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5E55" w:rsidRPr="004E1968" w:rsidRDefault="000F5E55" w:rsidP="000F5E55">
      <w:pPr>
        <w:ind w:firstLine="708"/>
        <w:jc w:val="right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 xml:space="preserve">Приложение 1 </w:t>
      </w:r>
    </w:p>
    <w:p w:rsidR="000F5E55" w:rsidRPr="004E1968" w:rsidRDefault="000F5E55" w:rsidP="000F5E55">
      <w:pPr>
        <w:ind w:firstLine="708"/>
        <w:jc w:val="right"/>
        <w:rPr>
          <w:rFonts w:cs="Times New Roman"/>
          <w:color w:val="000000" w:themeColor="text1"/>
          <w:sz w:val="28"/>
          <w:szCs w:val="28"/>
        </w:rPr>
      </w:pPr>
    </w:p>
    <w:p w:rsidR="000F5E55" w:rsidRPr="004E1968" w:rsidRDefault="000F5E55" w:rsidP="000F5E55">
      <w:pPr>
        <w:ind w:firstLine="708"/>
        <w:jc w:val="center"/>
        <w:rPr>
          <w:rFonts w:cs="Times New Roman"/>
          <w:b/>
          <w:color w:val="000000" w:themeColor="text1"/>
          <w:sz w:val="28"/>
          <w:szCs w:val="28"/>
        </w:rPr>
      </w:pPr>
      <w:r w:rsidRPr="004E1968">
        <w:rPr>
          <w:rFonts w:cs="Times New Roman"/>
          <w:b/>
          <w:color w:val="000000" w:themeColor="text1"/>
          <w:sz w:val="28"/>
          <w:szCs w:val="28"/>
        </w:rPr>
        <w:t>Временный порядок</w:t>
      </w:r>
    </w:p>
    <w:p w:rsidR="000F5E55" w:rsidRPr="004E1968" w:rsidRDefault="000F5E55" w:rsidP="000F5E55">
      <w:pPr>
        <w:ind w:firstLine="708"/>
        <w:jc w:val="center"/>
        <w:rPr>
          <w:rFonts w:cs="Times New Roman"/>
          <w:b/>
          <w:color w:val="000000" w:themeColor="text1"/>
          <w:sz w:val="28"/>
          <w:szCs w:val="28"/>
        </w:rPr>
      </w:pPr>
      <w:r w:rsidRPr="004E1968">
        <w:rPr>
          <w:rFonts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cs="Times New Roman"/>
          <w:b/>
          <w:color w:val="000000" w:themeColor="text1"/>
          <w:sz w:val="28"/>
          <w:szCs w:val="28"/>
        </w:rPr>
        <w:t xml:space="preserve">предоставления </w:t>
      </w:r>
      <w:r w:rsidRPr="004E1968">
        <w:rPr>
          <w:rFonts w:cs="Times New Roman"/>
          <w:b/>
          <w:color w:val="000000" w:themeColor="text1"/>
          <w:sz w:val="28"/>
          <w:szCs w:val="28"/>
        </w:rPr>
        <w:t xml:space="preserve">услуг и сервисов в цифровой форме </w:t>
      </w:r>
    </w:p>
    <w:p w:rsidR="000F5E55" w:rsidRPr="004E1968" w:rsidRDefault="000F5E55" w:rsidP="000F5E55">
      <w:pPr>
        <w:ind w:firstLine="708"/>
        <w:jc w:val="center"/>
        <w:rPr>
          <w:rFonts w:cs="Times New Roman"/>
          <w:b/>
          <w:color w:val="000000" w:themeColor="text1"/>
          <w:sz w:val="28"/>
          <w:szCs w:val="28"/>
        </w:rPr>
      </w:pPr>
      <w:r w:rsidRPr="004E1968">
        <w:rPr>
          <w:rFonts w:cs="Times New Roman"/>
          <w:b/>
          <w:color w:val="000000" w:themeColor="text1"/>
          <w:sz w:val="28"/>
          <w:szCs w:val="28"/>
        </w:rPr>
        <w:t>посредством государственной цифровой платформы</w:t>
      </w:r>
    </w:p>
    <w:p w:rsidR="000F5E55" w:rsidRPr="004E1968" w:rsidRDefault="000F5E55" w:rsidP="000F5E55">
      <w:pPr>
        <w:ind w:firstLine="708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:rsidR="000F5E55" w:rsidRPr="004E1968" w:rsidRDefault="000F5E55" w:rsidP="000F5E55">
      <w:pPr>
        <w:ind w:firstLine="0"/>
        <w:jc w:val="center"/>
        <w:rPr>
          <w:rFonts w:cs="Times New Roman"/>
          <w:b/>
          <w:color w:val="000000" w:themeColor="text1"/>
          <w:sz w:val="28"/>
          <w:szCs w:val="28"/>
        </w:rPr>
      </w:pPr>
      <w:r w:rsidRPr="004E1968">
        <w:rPr>
          <w:rFonts w:cs="Times New Roman"/>
          <w:b/>
          <w:color w:val="000000" w:themeColor="text1"/>
          <w:sz w:val="28"/>
          <w:szCs w:val="28"/>
        </w:rPr>
        <w:t>1. Общие положения</w:t>
      </w:r>
    </w:p>
    <w:p w:rsidR="000F5E55" w:rsidRPr="004E1968" w:rsidRDefault="000F5E55" w:rsidP="000F5E55">
      <w:pPr>
        <w:ind w:firstLine="0"/>
        <w:jc w:val="both"/>
        <w:rPr>
          <w:rFonts w:cs="Times New Roman"/>
          <w:color w:val="000000" w:themeColor="text1"/>
          <w:sz w:val="28"/>
          <w:szCs w:val="28"/>
        </w:rPr>
      </w:pPr>
    </w:p>
    <w:p w:rsidR="000F5E55" w:rsidRPr="004E1968" w:rsidRDefault="000F5E55" w:rsidP="000F5E55">
      <w:pPr>
        <w:ind w:firstLine="0"/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ab/>
        <w:t xml:space="preserve">1. Настоящий Временный порядок </w:t>
      </w:r>
      <w:r>
        <w:rPr>
          <w:rFonts w:cs="Times New Roman"/>
          <w:color w:val="000000" w:themeColor="text1"/>
          <w:sz w:val="28"/>
          <w:szCs w:val="28"/>
        </w:rPr>
        <w:t>предоставления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услуг и сервисов в цифровой форме посредством государственной цифровой платформы (далее – Временный порядок) определяет порядок инновационных способов предоставления физическим и юридическим лицам</w:t>
      </w:r>
      <w:r w:rsidRPr="00BD00E4">
        <w:rPr>
          <w:rFonts w:cs="Times New Roman"/>
          <w:color w:val="000000" w:themeColor="text1"/>
          <w:sz w:val="28"/>
          <w:szCs w:val="28"/>
        </w:rPr>
        <w:t xml:space="preserve"> услуг и сервисов 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в рамках реализации пилотного проекта «Государство как платформа». </w:t>
      </w:r>
    </w:p>
    <w:p w:rsidR="000F5E55" w:rsidRPr="004E1968" w:rsidRDefault="000F5E55" w:rsidP="000F5E55">
      <w:pPr>
        <w:ind w:firstLine="0"/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ab/>
        <w:t>2. Услуги и сервисы в цифровой форме в рамках пилотного проекта предоставляются с использованием устройств доступа пользователей посредством информационных систем и программных приложений (включая мобильное или интернет</w:t>
      </w:r>
      <w:r>
        <w:rPr>
          <w:rFonts w:cs="Times New Roman"/>
          <w:color w:val="000000" w:themeColor="text1"/>
          <w:sz w:val="28"/>
          <w:szCs w:val="28"/>
        </w:rPr>
        <w:t>-</w:t>
      </w:r>
      <w:r w:rsidRPr="004E1968">
        <w:rPr>
          <w:rFonts w:cs="Times New Roman"/>
          <w:color w:val="000000" w:themeColor="text1"/>
          <w:sz w:val="28"/>
          <w:szCs w:val="28"/>
        </w:rPr>
        <w:t>приложение, личный кабинет, мобильный или интернет</w:t>
      </w:r>
      <w:r>
        <w:rPr>
          <w:rFonts w:cs="Times New Roman"/>
          <w:color w:val="000000" w:themeColor="text1"/>
          <w:sz w:val="28"/>
          <w:szCs w:val="28"/>
        </w:rPr>
        <w:t>-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банкинг) участников пилотирования, указанных в </w:t>
      </w:r>
      <w:r w:rsidRPr="00BD00E4">
        <w:rPr>
          <w:rFonts w:cs="Times New Roman"/>
          <w:color w:val="000000" w:themeColor="text1"/>
          <w:sz w:val="28"/>
          <w:szCs w:val="28"/>
        </w:rPr>
        <w:t>р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еестре участников пилотирования, на условиях, установленных настоящим Временным порядком. </w:t>
      </w:r>
    </w:p>
    <w:p w:rsidR="000F5E55" w:rsidRPr="004E1968" w:rsidRDefault="000F5E55" w:rsidP="000F5E55">
      <w:pPr>
        <w:ind w:firstLine="0"/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ab/>
        <w:t xml:space="preserve">3. В настоящем Временном порядке используются следующие понятия и определения: </w:t>
      </w:r>
    </w:p>
    <w:p w:rsidR="000F5E55" w:rsidRPr="004E1968" w:rsidRDefault="000F5E55" w:rsidP="000F5E55">
      <w:pPr>
        <w:ind w:firstLine="0"/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ab/>
        <w:t>1)</w:t>
      </w:r>
      <w:r w:rsidRPr="004E1968">
        <w:rPr>
          <w:rFonts w:cs="Times New Roman"/>
          <w:b/>
          <w:color w:val="000000" w:themeColor="text1"/>
          <w:sz w:val="28"/>
          <w:szCs w:val="28"/>
        </w:rPr>
        <w:t xml:space="preserve"> </w:t>
      </w:r>
      <w:r w:rsidRPr="00FB20BA">
        <w:rPr>
          <w:rFonts w:cs="Times New Roman"/>
          <w:color w:val="000000" w:themeColor="text1"/>
          <w:sz w:val="28"/>
          <w:szCs w:val="28"/>
        </w:rPr>
        <w:t>государственная цифровая платформа (ГЦП</w:t>
      </w:r>
      <w:r w:rsidRPr="004E1968">
        <w:rPr>
          <w:rFonts w:cs="Times New Roman"/>
          <w:b/>
          <w:color w:val="000000" w:themeColor="text1"/>
          <w:sz w:val="28"/>
          <w:szCs w:val="28"/>
        </w:rPr>
        <w:t>)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– единая многоканальная интерактивная цифровая платформа, представляющая собой программно-аппаратную среду (информационная система), которая поддерживает алгоритмизированные взаимоотношения участников пилотирования, пользователей и поставщиков услуг, обеспечивает их интегрированными услугами и сервисами, предоставляет возможности для подключения (открытого использования) новых участников;</w:t>
      </w:r>
    </w:p>
    <w:p w:rsidR="000F5E55" w:rsidRPr="004E1968" w:rsidRDefault="000F5E55" w:rsidP="000F5E55">
      <w:pPr>
        <w:ind w:firstLine="0"/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 xml:space="preserve"> </w:t>
      </w:r>
      <w:r w:rsidRPr="004E1968">
        <w:rPr>
          <w:rFonts w:cs="Times New Roman"/>
          <w:color w:val="000000" w:themeColor="text1"/>
          <w:sz w:val="28"/>
          <w:szCs w:val="28"/>
        </w:rPr>
        <w:tab/>
        <w:t xml:space="preserve">2) </w:t>
      </w:r>
      <w:r>
        <w:rPr>
          <w:rFonts w:cs="Times New Roman"/>
          <w:color w:val="000000" w:themeColor="text1"/>
          <w:sz w:val="28"/>
          <w:szCs w:val="28"/>
        </w:rPr>
        <w:t xml:space="preserve">    </w:t>
      </w:r>
      <w:r w:rsidRPr="00FB20BA">
        <w:rPr>
          <w:rFonts w:cs="Times New Roman"/>
          <w:color w:val="000000" w:themeColor="text1"/>
          <w:sz w:val="28"/>
          <w:szCs w:val="28"/>
        </w:rPr>
        <w:t>участники пилотирования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– имеющие соответствующие лицензии операторы мобильной сотовой связи, коммерческие банки, небанковские финансово-кредитные организации и другие юридические лица, поднадзорные Национальному банку Кыргызской Республики (лица, предоставляющие платежные услуги)</w:t>
      </w:r>
      <w:r>
        <w:rPr>
          <w:rFonts w:cs="Times New Roman"/>
          <w:color w:val="000000" w:themeColor="text1"/>
          <w:sz w:val="28"/>
          <w:szCs w:val="28"/>
        </w:rPr>
        <w:t>, а также юридические лица,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указанные в </w:t>
      </w:r>
      <w:r>
        <w:rPr>
          <w:rFonts w:cs="Times New Roman"/>
          <w:color w:val="000000" w:themeColor="text1"/>
          <w:sz w:val="28"/>
          <w:szCs w:val="28"/>
        </w:rPr>
        <w:t>р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еестре участников пилотирования; </w:t>
      </w:r>
    </w:p>
    <w:p w:rsidR="000F5E55" w:rsidRPr="004E1968" w:rsidRDefault="000F5E55" w:rsidP="000F5E55">
      <w:pPr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 xml:space="preserve">3) </w:t>
      </w:r>
      <w:r w:rsidRPr="00FB20BA">
        <w:rPr>
          <w:rFonts w:cs="Times New Roman"/>
          <w:color w:val="000000" w:themeColor="text1"/>
          <w:sz w:val="28"/>
          <w:szCs w:val="28"/>
        </w:rPr>
        <w:t>пользователь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– физическое или юридическое лицо, являющееся клиентом коммерческого банка, небанковск</w:t>
      </w:r>
      <w:r>
        <w:rPr>
          <w:rFonts w:cs="Times New Roman"/>
          <w:color w:val="000000" w:themeColor="text1"/>
          <w:sz w:val="28"/>
          <w:szCs w:val="28"/>
        </w:rPr>
        <w:t>ой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финансово-кредитн</w:t>
      </w:r>
      <w:r>
        <w:rPr>
          <w:rFonts w:cs="Times New Roman"/>
          <w:color w:val="000000" w:themeColor="text1"/>
          <w:sz w:val="28"/>
          <w:szCs w:val="28"/>
        </w:rPr>
        <w:t>ой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организаци</w:t>
      </w:r>
      <w:r>
        <w:rPr>
          <w:rFonts w:cs="Times New Roman"/>
          <w:color w:val="000000" w:themeColor="text1"/>
          <w:sz w:val="28"/>
          <w:szCs w:val="28"/>
        </w:rPr>
        <w:t>и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и других юридических лиц, поднадзорных Национальному банку Кыргызской Республики,</w:t>
      </w:r>
      <w:r w:rsidRPr="004E1968">
        <w:rPr>
          <w:color w:val="000000" w:themeColor="text1"/>
        </w:rPr>
        <w:t xml:space="preserve"> </w:t>
      </w:r>
      <w:r w:rsidRPr="004E1968">
        <w:rPr>
          <w:rFonts w:cs="Times New Roman"/>
          <w:color w:val="000000" w:themeColor="text1"/>
          <w:sz w:val="28"/>
          <w:szCs w:val="28"/>
        </w:rPr>
        <w:t>или абонентом оп</w:t>
      </w:r>
      <w:r>
        <w:rPr>
          <w:rFonts w:cs="Times New Roman"/>
          <w:color w:val="000000" w:themeColor="text1"/>
          <w:sz w:val="28"/>
          <w:szCs w:val="28"/>
        </w:rPr>
        <w:t>ератора мобильной сотовой связи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и подавш</w:t>
      </w:r>
      <w:r>
        <w:rPr>
          <w:rFonts w:cs="Times New Roman"/>
          <w:color w:val="000000" w:themeColor="text1"/>
          <w:sz w:val="28"/>
          <w:szCs w:val="28"/>
        </w:rPr>
        <w:t xml:space="preserve">ее 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запрос на </w:t>
      </w:r>
      <w:r w:rsidRPr="00BD00E4">
        <w:rPr>
          <w:rFonts w:cs="Times New Roman"/>
          <w:color w:val="000000" w:themeColor="text1"/>
          <w:sz w:val="28"/>
          <w:szCs w:val="28"/>
        </w:rPr>
        <w:t xml:space="preserve">получение услуги или сервиса в цифровой форме 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посредством </w:t>
      </w:r>
      <w:r>
        <w:rPr>
          <w:rFonts w:cs="Times New Roman"/>
          <w:color w:val="000000" w:themeColor="text1"/>
          <w:sz w:val="28"/>
          <w:szCs w:val="28"/>
        </w:rPr>
        <w:t xml:space="preserve">ГЦП 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через соответствующее программное приложение, информационную систему участников пилотирования; </w:t>
      </w:r>
    </w:p>
    <w:p w:rsidR="000F5E55" w:rsidRPr="004E1968" w:rsidRDefault="000F5E55" w:rsidP="000F5E55">
      <w:pPr>
        <w:tabs>
          <w:tab w:val="left" w:pos="1134"/>
        </w:tabs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>4)</w:t>
      </w:r>
      <w:r w:rsidRPr="004E1968">
        <w:rPr>
          <w:rFonts w:cs="Times New Roman"/>
          <w:b/>
          <w:color w:val="000000" w:themeColor="text1"/>
          <w:sz w:val="28"/>
          <w:szCs w:val="28"/>
        </w:rPr>
        <w:t xml:space="preserve"> </w:t>
      </w:r>
      <w:r w:rsidRPr="00FB20BA">
        <w:rPr>
          <w:rFonts w:cs="Times New Roman"/>
          <w:color w:val="000000" w:themeColor="text1"/>
          <w:sz w:val="28"/>
          <w:szCs w:val="28"/>
        </w:rPr>
        <w:t>сервис</w:t>
      </w:r>
      <w:r w:rsidRPr="004E1968">
        <w:rPr>
          <w:rFonts w:cs="Times New Roman"/>
          <w:b/>
          <w:color w:val="000000" w:themeColor="text1"/>
          <w:sz w:val="28"/>
          <w:szCs w:val="28"/>
        </w:rPr>
        <w:t xml:space="preserve"> </w:t>
      </w:r>
      <w:r w:rsidRPr="004E1968">
        <w:rPr>
          <w:rFonts w:cs="Times New Roman"/>
          <w:color w:val="000000" w:themeColor="text1"/>
          <w:sz w:val="28"/>
          <w:szCs w:val="28"/>
        </w:rPr>
        <w:t>–</w:t>
      </w:r>
      <w:r>
        <w:rPr>
          <w:rFonts w:cs="Times New Roman"/>
          <w:color w:val="000000" w:themeColor="text1"/>
          <w:sz w:val="28"/>
          <w:szCs w:val="28"/>
        </w:rPr>
        <w:t xml:space="preserve"> способ предоставления услуг в электронном виде, в том числе в целях предоставления </w:t>
      </w:r>
      <w:r w:rsidRPr="004E1968">
        <w:rPr>
          <w:rFonts w:cs="Times New Roman"/>
          <w:color w:val="000000" w:themeColor="text1"/>
          <w:sz w:val="28"/>
          <w:szCs w:val="28"/>
        </w:rPr>
        <w:t>автоматизированны</w:t>
      </w:r>
      <w:r>
        <w:rPr>
          <w:rFonts w:cs="Times New Roman"/>
          <w:color w:val="000000" w:themeColor="text1"/>
          <w:sz w:val="28"/>
          <w:szCs w:val="28"/>
        </w:rPr>
        <w:t xml:space="preserve">м способом </w:t>
      </w:r>
      <w:r w:rsidRPr="004E1968">
        <w:rPr>
          <w:rFonts w:cs="Times New Roman"/>
          <w:color w:val="000000" w:themeColor="text1"/>
          <w:sz w:val="28"/>
          <w:szCs w:val="28"/>
        </w:rPr>
        <w:lastRenderedPageBreak/>
        <w:t>государственных и муниципальных услуг и</w:t>
      </w:r>
      <w:r>
        <w:rPr>
          <w:rFonts w:cs="Times New Roman"/>
          <w:color w:val="000000" w:themeColor="text1"/>
          <w:sz w:val="28"/>
          <w:szCs w:val="28"/>
        </w:rPr>
        <w:t xml:space="preserve"> реализации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</w:t>
      </w:r>
      <w:r>
        <w:rPr>
          <w:rFonts w:cs="Times New Roman"/>
          <w:color w:val="000000" w:themeColor="text1"/>
          <w:sz w:val="28"/>
          <w:szCs w:val="28"/>
        </w:rPr>
        <w:t>функций посредством ГЦП.</w:t>
      </w:r>
    </w:p>
    <w:p w:rsidR="000F5E55" w:rsidRPr="004E1968" w:rsidRDefault="000F5E55" w:rsidP="000F5E55">
      <w:pPr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С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ервисы могут иметь характер </w:t>
      </w:r>
      <w:r w:rsidRPr="00FB20BA">
        <w:rPr>
          <w:rFonts w:cs="Times New Roman"/>
          <w:color w:val="000000" w:themeColor="text1"/>
          <w:sz w:val="28"/>
          <w:szCs w:val="28"/>
        </w:rPr>
        <w:t>суперсервисов</w:t>
      </w:r>
      <w:r w:rsidRPr="004E1968">
        <w:rPr>
          <w:rFonts w:cs="Times New Roman"/>
          <w:b/>
          <w:color w:val="000000" w:themeColor="text1"/>
          <w:sz w:val="28"/>
          <w:szCs w:val="28"/>
        </w:rPr>
        <w:t xml:space="preserve"> </w:t>
      </w:r>
      <w:r w:rsidRPr="004E1968">
        <w:rPr>
          <w:rFonts w:cs="Times New Roman"/>
          <w:color w:val="000000" w:themeColor="text1"/>
          <w:sz w:val="28"/>
          <w:szCs w:val="28"/>
        </w:rPr>
        <w:t>–</w:t>
      </w:r>
      <w:r>
        <w:rPr>
          <w:rFonts w:cs="Times New Roman"/>
          <w:color w:val="000000" w:themeColor="text1"/>
          <w:sz w:val="28"/>
          <w:szCs w:val="28"/>
        </w:rPr>
        <w:t xml:space="preserve"> предоставление комплексных услуг</w:t>
      </w:r>
      <w:r w:rsidRPr="004E1968">
        <w:rPr>
          <w:rFonts w:cs="Times New Roman"/>
          <w:color w:val="000000" w:themeColor="text1"/>
          <w:sz w:val="28"/>
          <w:szCs w:val="28"/>
        </w:rPr>
        <w:t>,</w:t>
      </w:r>
      <w:r>
        <w:rPr>
          <w:rFonts w:cs="Times New Roman"/>
          <w:color w:val="000000" w:themeColor="text1"/>
          <w:sz w:val="28"/>
          <w:szCs w:val="28"/>
        </w:rPr>
        <w:t xml:space="preserve"> в том числе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</w:t>
      </w:r>
      <w:r>
        <w:rPr>
          <w:rFonts w:cs="Times New Roman"/>
          <w:color w:val="000000" w:themeColor="text1"/>
          <w:sz w:val="28"/>
          <w:szCs w:val="28"/>
        </w:rPr>
        <w:t>сформированного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автоматизированным способом</w:t>
      </w:r>
      <w:r w:rsidRPr="00D01E97">
        <w:rPr>
          <w:rFonts w:cs="Times New Roman"/>
          <w:color w:val="000000" w:themeColor="text1"/>
          <w:sz w:val="28"/>
          <w:szCs w:val="28"/>
        </w:rPr>
        <w:t xml:space="preserve"> </w:t>
      </w:r>
      <w:r>
        <w:rPr>
          <w:rFonts w:cs="Times New Roman"/>
          <w:color w:val="000000" w:themeColor="text1"/>
          <w:sz w:val="28"/>
          <w:szCs w:val="28"/>
        </w:rPr>
        <w:t>комплексного ответа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по одному запросу пользователя;</w:t>
      </w:r>
    </w:p>
    <w:p w:rsidR="000F5E55" w:rsidRPr="004E1968" w:rsidRDefault="000F5E55" w:rsidP="000F5E55">
      <w:pPr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>5)</w:t>
      </w:r>
      <w:r w:rsidRPr="004E1968">
        <w:rPr>
          <w:rFonts w:cs="Times New Roman"/>
          <w:b/>
          <w:color w:val="000000" w:themeColor="text1"/>
          <w:sz w:val="28"/>
          <w:szCs w:val="28"/>
        </w:rPr>
        <w:t xml:space="preserve"> </w:t>
      </w:r>
      <w:r w:rsidRPr="00FB20BA">
        <w:rPr>
          <w:rFonts w:cs="Times New Roman"/>
          <w:color w:val="000000" w:themeColor="text1"/>
          <w:sz w:val="28"/>
          <w:szCs w:val="28"/>
        </w:rPr>
        <w:t>поставщики услуг</w:t>
      </w:r>
      <w:r w:rsidRPr="004E1968">
        <w:rPr>
          <w:rFonts w:cs="Times New Roman"/>
          <w:b/>
          <w:color w:val="000000" w:themeColor="text1"/>
          <w:sz w:val="28"/>
          <w:szCs w:val="28"/>
        </w:rPr>
        <w:t xml:space="preserve"> </w:t>
      </w:r>
      <w:r w:rsidRPr="004E1968">
        <w:rPr>
          <w:rFonts w:cs="Times New Roman"/>
          <w:color w:val="000000" w:themeColor="text1"/>
          <w:sz w:val="28"/>
          <w:szCs w:val="28"/>
        </w:rPr>
        <w:t>–</w:t>
      </w:r>
      <w:r w:rsidRPr="004E1968">
        <w:rPr>
          <w:rFonts w:cs="Times New Roman"/>
          <w:b/>
          <w:color w:val="000000" w:themeColor="text1"/>
          <w:sz w:val="28"/>
          <w:szCs w:val="28"/>
        </w:rPr>
        <w:t xml:space="preserve"> 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государственные органы, органы местного самоуправления, государственные и/или муниципальные учреждения и предприятия, осуществляющие полномочия собственника (владельца) соответствующей информационной системы, подключенные к системе межведомственного электронного взаимодействия «Тундук» и предоставляющие услуги и сервисы пользователям посредством ГЦП в рамках пилотного проекта;   </w:t>
      </w:r>
    </w:p>
    <w:p w:rsidR="000F5E55" w:rsidRPr="004E1968" w:rsidRDefault="000F5E55" w:rsidP="000F5E55">
      <w:pPr>
        <w:ind w:firstLine="708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 w:rsidRPr="004E1968">
        <w:rPr>
          <w:rFonts w:eastAsia="Times New Roman" w:cs="Times New Roman"/>
          <w:color w:val="000000" w:themeColor="text1"/>
          <w:sz w:val="28"/>
          <w:szCs w:val="28"/>
          <w:lang w:eastAsia="ru-RU"/>
        </w:rPr>
        <w:t>6)</w:t>
      </w:r>
      <w:r w:rsidRPr="004E196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FB20BA">
        <w:rPr>
          <w:rFonts w:eastAsia="Times New Roman" w:cs="Times New Roman"/>
          <w:color w:val="000000" w:themeColor="text1"/>
          <w:sz w:val="28"/>
          <w:szCs w:val="28"/>
          <w:lang w:eastAsia="ru-RU"/>
        </w:rPr>
        <w:t>уполномоченный государственный орган</w:t>
      </w:r>
      <w:r w:rsidRPr="004E196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4E1968">
        <w:rPr>
          <w:rFonts w:cs="Times New Roman"/>
          <w:color w:val="000000" w:themeColor="text1"/>
          <w:sz w:val="28"/>
          <w:szCs w:val="28"/>
        </w:rPr>
        <w:t>–</w:t>
      </w:r>
      <w:r w:rsidRPr="004E196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4E1968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комитет информационных технологий и связи Кыргызской Республики, ответственный за реализацию пилотного проекта; </w:t>
      </w:r>
    </w:p>
    <w:p w:rsidR="000F5E55" w:rsidRPr="004E1968" w:rsidRDefault="000F5E55" w:rsidP="000F5E55">
      <w:pPr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eastAsia="Times New Roman" w:cs="Times New Roman"/>
          <w:color w:val="000000" w:themeColor="text1"/>
          <w:sz w:val="28"/>
          <w:szCs w:val="28"/>
          <w:lang w:eastAsia="ru-RU"/>
        </w:rPr>
        <w:t>7)</w:t>
      </w:r>
      <w:r w:rsidRPr="004E196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FB20BA">
        <w:rPr>
          <w:rFonts w:eastAsia="Times New Roman" w:cs="Times New Roman"/>
          <w:color w:val="000000" w:themeColor="text1"/>
          <w:sz w:val="28"/>
          <w:szCs w:val="28"/>
          <w:lang w:eastAsia="ru-RU"/>
        </w:rPr>
        <w:t>пилотный проект «Государство как платформа»</w:t>
      </w:r>
      <w:r w:rsidRPr="004E196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4E1968">
        <w:rPr>
          <w:rFonts w:cs="Times New Roman"/>
          <w:color w:val="000000" w:themeColor="text1"/>
          <w:sz w:val="28"/>
          <w:szCs w:val="28"/>
        </w:rPr>
        <w:t>–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пилотный проект по внедрению инновационных способов </w:t>
      </w:r>
      <w:r>
        <w:rPr>
          <w:rFonts w:cs="Times New Roman"/>
          <w:color w:val="000000" w:themeColor="text1"/>
          <w:sz w:val="28"/>
          <w:szCs w:val="28"/>
        </w:rPr>
        <w:t>предоставления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физическим и юридическим лицам </w:t>
      </w:r>
      <w:r w:rsidRPr="00BD00E4">
        <w:rPr>
          <w:rFonts w:cs="Times New Roman"/>
          <w:color w:val="000000" w:themeColor="text1"/>
          <w:sz w:val="28"/>
          <w:szCs w:val="28"/>
        </w:rPr>
        <w:t>услуг и сервисов в цифровой форме посредством общей многоканальной интерактивной цифровой платфор</w:t>
      </w:r>
      <w:r w:rsidRPr="004E1968">
        <w:rPr>
          <w:rFonts w:cs="Times New Roman"/>
          <w:color w:val="000000" w:themeColor="text1"/>
          <w:sz w:val="28"/>
          <w:szCs w:val="28"/>
        </w:rPr>
        <w:t>мы через систему межведомственного электронного взаимодействия «Т</w:t>
      </w:r>
      <w:r>
        <w:rPr>
          <w:rFonts w:cs="Times New Roman"/>
          <w:color w:val="000000" w:themeColor="text1"/>
          <w:sz w:val="28"/>
          <w:szCs w:val="28"/>
        </w:rPr>
        <w:t>у</w:t>
      </w:r>
      <w:r w:rsidRPr="004E1968">
        <w:rPr>
          <w:rFonts w:cs="Times New Roman"/>
          <w:color w:val="000000" w:themeColor="text1"/>
          <w:sz w:val="28"/>
          <w:szCs w:val="28"/>
        </w:rPr>
        <w:t>нд</w:t>
      </w:r>
      <w:r>
        <w:rPr>
          <w:rFonts w:cs="Times New Roman"/>
          <w:color w:val="000000" w:themeColor="text1"/>
          <w:sz w:val="28"/>
          <w:szCs w:val="28"/>
        </w:rPr>
        <w:t>у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к»; </w:t>
      </w:r>
    </w:p>
    <w:p w:rsidR="000F5E55" w:rsidRPr="004E1968" w:rsidRDefault="000F5E55" w:rsidP="000F5E55">
      <w:pPr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>8)</w:t>
      </w:r>
      <w:r w:rsidRPr="004E1968">
        <w:rPr>
          <w:rFonts w:cs="Times New Roman"/>
          <w:b/>
          <w:color w:val="000000" w:themeColor="text1"/>
          <w:sz w:val="28"/>
          <w:szCs w:val="28"/>
        </w:rPr>
        <w:t xml:space="preserve">  </w:t>
      </w:r>
      <w:r w:rsidRPr="00FB20BA">
        <w:rPr>
          <w:rFonts w:cs="Times New Roman"/>
          <w:color w:val="000000" w:themeColor="text1"/>
          <w:sz w:val="28"/>
          <w:szCs w:val="28"/>
        </w:rPr>
        <w:t>реестр участников пилотирования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(Реестр) – информационная подсистема,</w:t>
      </w:r>
      <w:r>
        <w:rPr>
          <w:rFonts w:cs="Times New Roman"/>
          <w:color w:val="000000" w:themeColor="text1"/>
          <w:sz w:val="28"/>
          <w:szCs w:val="28"/>
        </w:rPr>
        <w:t xml:space="preserve"> посредством которой </w:t>
      </w:r>
      <w:r w:rsidRPr="004E1968">
        <w:rPr>
          <w:rFonts w:cs="Times New Roman"/>
          <w:color w:val="000000" w:themeColor="text1"/>
          <w:sz w:val="28"/>
          <w:szCs w:val="28"/>
        </w:rPr>
        <w:t>осуществляю</w:t>
      </w:r>
      <w:r>
        <w:rPr>
          <w:rFonts w:cs="Times New Roman"/>
          <w:color w:val="000000" w:themeColor="text1"/>
          <w:sz w:val="28"/>
          <w:szCs w:val="28"/>
        </w:rPr>
        <w:t>тс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я накопление, учет и предоставление информации об участниках пилотирования, их информационных системах, программных приложениях, услугах/сервисах, </w:t>
      </w:r>
      <w:r>
        <w:rPr>
          <w:rFonts w:cs="Times New Roman"/>
          <w:color w:val="000000" w:themeColor="text1"/>
          <w:sz w:val="28"/>
          <w:szCs w:val="28"/>
        </w:rPr>
        <w:t>предоставляемых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поставщиками услуг в рамках пилотного проекта. </w:t>
      </w:r>
    </w:p>
    <w:p w:rsidR="000F5E55" w:rsidRPr="004E1968" w:rsidRDefault="000F5E55" w:rsidP="000F5E55">
      <w:pPr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 xml:space="preserve">Порядок ведения Реестра определяется уполномоченным государственным органом; </w:t>
      </w:r>
    </w:p>
    <w:p w:rsidR="000F5E55" w:rsidRPr="004E1968" w:rsidRDefault="000F5E55" w:rsidP="000F5E55">
      <w:pPr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>9)</w:t>
      </w:r>
      <w:r w:rsidRPr="004E1968">
        <w:rPr>
          <w:rFonts w:cs="Times New Roman"/>
          <w:b/>
          <w:color w:val="000000" w:themeColor="text1"/>
          <w:sz w:val="28"/>
          <w:szCs w:val="28"/>
        </w:rPr>
        <w:t xml:space="preserve"> </w:t>
      </w:r>
      <w:r w:rsidRPr="00FB20BA">
        <w:rPr>
          <w:rFonts w:cs="Times New Roman"/>
          <w:color w:val="000000" w:themeColor="text1"/>
          <w:sz w:val="28"/>
          <w:szCs w:val="28"/>
        </w:rPr>
        <w:t>услуга</w:t>
      </w:r>
      <w:r w:rsidRPr="004E1968">
        <w:rPr>
          <w:rFonts w:cs="Times New Roman"/>
          <w:b/>
          <w:color w:val="000000" w:themeColor="text1"/>
          <w:sz w:val="28"/>
          <w:szCs w:val="28"/>
        </w:rPr>
        <w:t xml:space="preserve"> </w:t>
      </w:r>
      <w:r w:rsidRPr="004E1968">
        <w:rPr>
          <w:rFonts w:cs="Times New Roman"/>
          <w:color w:val="000000" w:themeColor="text1"/>
          <w:sz w:val="28"/>
          <w:szCs w:val="28"/>
        </w:rPr>
        <w:t>–</w:t>
      </w:r>
      <w:r w:rsidRPr="004E1968">
        <w:rPr>
          <w:rFonts w:cs="Times New Roman"/>
          <w:b/>
          <w:color w:val="000000" w:themeColor="text1"/>
          <w:sz w:val="28"/>
          <w:szCs w:val="28"/>
        </w:rPr>
        <w:t xml:space="preserve"> </w:t>
      </w:r>
      <w:r w:rsidRPr="00BD00E4">
        <w:rPr>
          <w:rFonts w:cs="Times New Roman"/>
          <w:color w:val="000000" w:themeColor="text1"/>
          <w:sz w:val="28"/>
          <w:szCs w:val="28"/>
        </w:rPr>
        <w:t>государственная и/или муниципальная услуга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, предоставляемая в цифровой (электронной) форме посредством ГЦП;  </w:t>
      </w:r>
    </w:p>
    <w:p w:rsidR="000F5E55" w:rsidRPr="008D17D4" w:rsidRDefault="000F5E55" w:rsidP="000F5E55">
      <w:pPr>
        <w:ind w:firstLine="708"/>
        <w:jc w:val="both"/>
        <w:rPr>
          <w:color w:val="000000" w:themeColor="text1"/>
        </w:rPr>
      </w:pPr>
      <w:r w:rsidRPr="004E1968">
        <w:rPr>
          <w:rFonts w:cs="Times New Roman"/>
          <w:color w:val="000000" w:themeColor="text1"/>
          <w:sz w:val="28"/>
          <w:szCs w:val="28"/>
        </w:rPr>
        <w:t>10)</w:t>
      </w:r>
      <w:r w:rsidRPr="004E1968">
        <w:rPr>
          <w:rFonts w:cs="Times New Roman"/>
          <w:b/>
          <w:color w:val="000000" w:themeColor="text1"/>
          <w:sz w:val="28"/>
          <w:szCs w:val="28"/>
        </w:rPr>
        <w:t xml:space="preserve"> </w:t>
      </w:r>
      <w:r w:rsidRPr="00FB20BA">
        <w:rPr>
          <w:rFonts w:cs="Times New Roman"/>
          <w:color w:val="000000" w:themeColor="text1"/>
          <w:sz w:val="28"/>
          <w:szCs w:val="28"/>
        </w:rPr>
        <w:t>результат услуги</w:t>
      </w:r>
      <w:r w:rsidRPr="008D17D4">
        <w:rPr>
          <w:rFonts w:cs="Times New Roman"/>
          <w:color w:val="000000" w:themeColor="text1"/>
          <w:sz w:val="28"/>
          <w:szCs w:val="28"/>
        </w:rPr>
        <w:t xml:space="preserve"> – электронный документ (справка), сформированный ГЦП в виде, пригодном для восприятия человеком</w:t>
      </w:r>
      <w:r>
        <w:rPr>
          <w:rFonts w:cs="Times New Roman"/>
          <w:color w:val="000000" w:themeColor="text1"/>
          <w:sz w:val="28"/>
          <w:szCs w:val="28"/>
        </w:rPr>
        <w:t>,</w:t>
      </w:r>
      <w:r w:rsidRPr="008D17D4">
        <w:rPr>
          <w:rFonts w:cs="Times New Roman"/>
          <w:color w:val="000000" w:themeColor="text1"/>
          <w:sz w:val="28"/>
          <w:szCs w:val="28"/>
        </w:rPr>
        <w:t xml:space="preserve"> с использованием электронных вычислительных машин для просмотра, сохранения и/или печати на соответствующем устройстве доступа пользователя, запрошенный пользователем через программное приложение, информационную систему участник</w:t>
      </w:r>
      <w:r>
        <w:rPr>
          <w:rFonts w:cs="Times New Roman"/>
          <w:color w:val="000000" w:themeColor="text1"/>
          <w:sz w:val="28"/>
          <w:szCs w:val="28"/>
        </w:rPr>
        <w:t>а</w:t>
      </w:r>
      <w:r w:rsidRPr="008D17D4">
        <w:rPr>
          <w:rFonts w:cs="Times New Roman"/>
          <w:color w:val="000000" w:themeColor="text1"/>
          <w:sz w:val="28"/>
          <w:szCs w:val="28"/>
        </w:rPr>
        <w:t xml:space="preserve"> пилотирования и содержащий все реквизиты согласно установленной форме</w:t>
      </w:r>
      <w:r>
        <w:rPr>
          <w:rFonts w:cs="Times New Roman"/>
          <w:color w:val="000000" w:themeColor="text1"/>
          <w:sz w:val="28"/>
          <w:szCs w:val="28"/>
        </w:rPr>
        <w:t>.</w:t>
      </w:r>
      <w:r w:rsidRPr="008D17D4">
        <w:rPr>
          <w:color w:val="000000" w:themeColor="text1"/>
        </w:rPr>
        <w:t xml:space="preserve"> </w:t>
      </w:r>
    </w:p>
    <w:p w:rsidR="000F5E55" w:rsidRDefault="000F5E55" w:rsidP="000F5E55">
      <w:pPr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 xml:space="preserve"> </w:t>
      </w:r>
      <w:r>
        <w:rPr>
          <w:rFonts w:cs="Times New Roman"/>
          <w:color w:val="000000" w:themeColor="text1"/>
          <w:sz w:val="28"/>
          <w:szCs w:val="28"/>
        </w:rPr>
        <w:t>Р</w:t>
      </w:r>
      <w:r w:rsidRPr="004E1968">
        <w:rPr>
          <w:rFonts w:cs="Times New Roman"/>
          <w:color w:val="000000" w:themeColor="text1"/>
          <w:sz w:val="28"/>
          <w:szCs w:val="28"/>
        </w:rPr>
        <w:t>езультат услуг</w:t>
      </w:r>
      <w:r>
        <w:rPr>
          <w:rFonts w:cs="Times New Roman"/>
          <w:color w:val="000000" w:themeColor="text1"/>
          <w:sz w:val="28"/>
          <w:szCs w:val="28"/>
        </w:rPr>
        <w:t>и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в форме электронного документа признается равнозначным документу на бумажном носителе в соответствии с Законом Кыргызской Республики «Об электронной подписи»</w:t>
      </w:r>
      <w:r>
        <w:rPr>
          <w:rFonts w:cs="Times New Roman"/>
          <w:color w:val="000000" w:themeColor="text1"/>
          <w:sz w:val="28"/>
          <w:szCs w:val="28"/>
        </w:rPr>
        <w:t>.</w:t>
      </w:r>
    </w:p>
    <w:p w:rsidR="000F5E55" w:rsidRPr="0062276F" w:rsidRDefault="000F5E55" w:rsidP="000F5E55">
      <w:pPr>
        <w:tabs>
          <w:tab w:val="left" w:pos="1134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О</w:t>
      </w:r>
      <w:r w:rsidRPr="00222B60">
        <w:rPr>
          <w:rFonts w:cs="Times New Roman"/>
          <w:sz w:val="28"/>
          <w:szCs w:val="28"/>
        </w:rPr>
        <w:t>писание</w:t>
      </w:r>
      <w:r>
        <w:rPr>
          <w:rFonts w:cs="Times New Roman"/>
          <w:sz w:val="28"/>
          <w:szCs w:val="28"/>
        </w:rPr>
        <w:t xml:space="preserve"> </w:t>
      </w:r>
      <w:r w:rsidRPr="00222B60">
        <w:rPr>
          <w:rFonts w:cs="Times New Roman"/>
          <w:sz w:val="28"/>
          <w:szCs w:val="28"/>
        </w:rPr>
        <w:t xml:space="preserve">и </w:t>
      </w:r>
      <w:r>
        <w:rPr>
          <w:rFonts w:cs="Times New Roman"/>
          <w:sz w:val="28"/>
          <w:szCs w:val="28"/>
        </w:rPr>
        <w:t>форма</w:t>
      </w:r>
      <w:r w:rsidRPr="00222B60">
        <w:rPr>
          <w:rFonts w:cs="Times New Roman"/>
          <w:sz w:val="28"/>
          <w:szCs w:val="28"/>
        </w:rPr>
        <w:t xml:space="preserve"> результата услуг</w:t>
      </w:r>
      <w:r>
        <w:rPr>
          <w:rFonts w:cs="Times New Roman"/>
          <w:sz w:val="28"/>
          <w:szCs w:val="28"/>
        </w:rPr>
        <w:t>и</w:t>
      </w:r>
      <w:r w:rsidRPr="00222B60">
        <w:rPr>
          <w:rFonts w:cs="Times New Roman"/>
          <w:sz w:val="28"/>
          <w:szCs w:val="28"/>
        </w:rPr>
        <w:t xml:space="preserve"> (справки), сформированно</w:t>
      </w:r>
      <w:r>
        <w:rPr>
          <w:rFonts w:cs="Times New Roman"/>
          <w:sz w:val="28"/>
          <w:szCs w:val="28"/>
        </w:rPr>
        <w:t>го</w:t>
      </w:r>
      <w:r w:rsidRPr="00222B60">
        <w:rPr>
          <w:rFonts w:cs="Times New Roman"/>
          <w:sz w:val="28"/>
          <w:szCs w:val="28"/>
        </w:rPr>
        <w:t xml:space="preserve"> посредством</w:t>
      </w:r>
      <w:r>
        <w:rPr>
          <w:rFonts w:cs="Times New Roman"/>
          <w:sz w:val="28"/>
          <w:szCs w:val="28"/>
        </w:rPr>
        <w:t xml:space="preserve"> ГЦП</w:t>
      </w:r>
      <w:r w:rsidRPr="00222B60">
        <w:rPr>
          <w:rFonts w:cs="Times New Roman"/>
          <w:sz w:val="28"/>
          <w:szCs w:val="28"/>
        </w:rPr>
        <w:t xml:space="preserve"> в форме электронного</w:t>
      </w:r>
      <w:r>
        <w:rPr>
          <w:rFonts w:cs="Times New Roman"/>
          <w:sz w:val="28"/>
          <w:szCs w:val="28"/>
        </w:rPr>
        <w:t xml:space="preserve"> </w:t>
      </w:r>
      <w:r w:rsidRPr="00222B60">
        <w:rPr>
          <w:rFonts w:cs="Times New Roman"/>
          <w:sz w:val="28"/>
          <w:szCs w:val="28"/>
        </w:rPr>
        <w:t>документа</w:t>
      </w:r>
      <w:r>
        <w:rPr>
          <w:rFonts w:cs="Times New Roman"/>
          <w:sz w:val="28"/>
          <w:szCs w:val="28"/>
        </w:rPr>
        <w:t>,</w:t>
      </w:r>
      <w:r w:rsidRPr="00222B60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приведены в</w:t>
      </w:r>
      <w:r w:rsidRPr="00222B60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приложении к настоящему </w:t>
      </w:r>
      <w:r w:rsidRPr="004E1968">
        <w:rPr>
          <w:rFonts w:cs="Times New Roman"/>
          <w:color w:val="000000" w:themeColor="text1"/>
          <w:sz w:val="28"/>
          <w:szCs w:val="28"/>
        </w:rPr>
        <w:t>Временн</w:t>
      </w:r>
      <w:r>
        <w:rPr>
          <w:rFonts w:cs="Times New Roman"/>
          <w:color w:val="000000" w:themeColor="text1"/>
          <w:sz w:val="28"/>
          <w:szCs w:val="28"/>
        </w:rPr>
        <w:t>ому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поряд</w:t>
      </w:r>
      <w:r>
        <w:rPr>
          <w:rFonts w:cs="Times New Roman"/>
          <w:color w:val="000000" w:themeColor="text1"/>
          <w:sz w:val="28"/>
          <w:szCs w:val="28"/>
        </w:rPr>
        <w:t>ку</w:t>
      </w:r>
      <w:r>
        <w:rPr>
          <w:rFonts w:cs="Times New Roman"/>
          <w:sz w:val="28"/>
          <w:szCs w:val="28"/>
        </w:rPr>
        <w:t>;</w:t>
      </w:r>
    </w:p>
    <w:p w:rsidR="000F5E55" w:rsidRPr="004E1968" w:rsidRDefault="000F5E55" w:rsidP="000F5E55">
      <w:pPr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>11)</w:t>
      </w:r>
      <w:r w:rsidRPr="004E1968">
        <w:rPr>
          <w:rFonts w:cs="Times New Roman"/>
          <w:b/>
          <w:color w:val="000000" w:themeColor="text1"/>
          <w:sz w:val="28"/>
          <w:szCs w:val="28"/>
        </w:rPr>
        <w:t xml:space="preserve"> </w:t>
      </w:r>
      <w:r w:rsidRPr="00FB20BA">
        <w:rPr>
          <w:rFonts w:cs="Times New Roman"/>
          <w:color w:val="000000" w:themeColor="text1"/>
          <w:sz w:val="28"/>
          <w:szCs w:val="28"/>
        </w:rPr>
        <w:t>устройство доступа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– оконечное оборудование (технические средства или устройства, подключенные к сети электросвязи</w:t>
      </w:r>
      <w:r>
        <w:rPr>
          <w:rFonts w:cs="Times New Roman"/>
          <w:color w:val="000000" w:themeColor="text1"/>
          <w:sz w:val="28"/>
          <w:szCs w:val="28"/>
        </w:rPr>
        <w:t xml:space="preserve">,                                           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– персональный компьютер, планшетный компьютер, мобильный телефон </w:t>
      </w:r>
      <w:r w:rsidRPr="004E1968">
        <w:rPr>
          <w:rFonts w:cs="Times New Roman"/>
          <w:color w:val="000000" w:themeColor="text1"/>
          <w:sz w:val="28"/>
          <w:szCs w:val="28"/>
        </w:rPr>
        <w:lastRenderedPageBreak/>
        <w:t>или иное устройство), обеспечивающее доступ пользователя к услугам и сервисам через различные программные приложения, информационные системы участников пилотирования (мобильное или интернет</w:t>
      </w:r>
      <w:r>
        <w:rPr>
          <w:rFonts w:cs="Times New Roman"/>
          <w:color w:val="000000" w:themeColor="text1"/>
          <w:sz w:val="28"/>
          <w:szCs w:val="28"/>
        </w:rPr>
        <w:t>-</w:t>
      </w:r>
      <w:r w:rsidRPr="004E1968">
        <w:rPr>
          <w:rFonts w:cs="Times New Roman"/>
          <w:color w:val="000000" w:themeColor="text1"/>
          <w:sz w:val="28"/>
          <w:szCs w:val="28"/>
        </w:rPr>
        <w:t>приложение, личный кабинет, мобильный или интернет</w:t>
      </w:r>
      <w:r>
        <w:rPr>
          <w:rFonts w:cs="Times New Roman"/>
          <w:color w:val="000000" w:themeColor="text1"/>
          <w:sz w:val="28"/>
          <w:szCs w:val="28"/>
        </w:rPr>
        <w:t>-</w:t>
      </w:r>
      <w:r w:rsidRPr="004E1968">
        <w:rPr>
          <w:rFonts w:cs="Times New Roman"/>
          <w:color w:val="000000" w:themeColor="text1"/>
          <w:sz w:val="28"/>
          <w:szCs w:val="28"/>
        </w:rPr>
        <w:t>банкинг), включая возможность для осуществления платежей с использованием электронных денег, банковских счетов и банковских платежных карт;</w:t>
      </w:r>
    </w:p>
    <w:p w:rsidR="000F5E55" w:rsidRPr="004E1968" w:rsidRDefault="000F5E55" w:rsidP="000F5E55">
      <w:pPr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 xml:space="preserve">12) </w:t>
      </w:r>
      <w:r w:rsidRPr="00FB20BA">
        <w:rPr>
          <w:rFonts w:cs="Times New Roman"/>
          <w:color w:val="000000" w:themeColor="text1"/>
          <w:sz w:val="28"/>
          <w:szCs w:val="28"/>
        </w:rPr>
        <w:t>идентифицированный пользователь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– пользователь, прошедший обязательную процедуру установления личности у участника </w:t>
      </w:r>
      <w:r w:rsidRPr="00BD00E4">
        <w:rPr>
          <w:rFonts w:cs="Times New Roman"/>
          <w:color w:val="000000" w:themeColor="text1"/>
          <w:sz w:val="28"/>
          <w:szCs w:val="28"/>
        </w:rPr>
        <w:t>пилотирования, по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паспорту г</w:t>
      </w:r>
      <w:r>
        <w:rPr>
          <w:rFonts w:cs="Times New Roman"/>
          <w:color w:val="000000" w:themeColor="text1"/>
          <w:sz w:val="28"/>
          <w:szCs w:val="28"/>
        </w:rPr>
        <w:t>ражданина Кыргызской Республики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и/или по действительному документу, удостоверяющему личность (для иностранных граждан и/или лиц, получивших временный или постоянный вид на жительство в Кыргызской Республике), в том числе с использованием государственного реестра национальных паспортов; </w:t>
      </w:r>
    </w:p>
    <w:p w:rsidR="000F5E55" w:rsidRPr="004E1968" w:rsidRDefault="000F5E55" w:rsidP="000F5E55">
      <w:pPr>
        <w:ind w:firstLine="0"/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ab/>
        <w:t xml:space="preserve">13) </w:t>
      </w:r>
      <w:r w:rsidRPr="00FB20BA">
        <w:rPr>
          <w:rFonts w:cs="Times New Roman"/>
          <w:color w:val="000000" w:themeColor="text1"/>
          <w:sz w:val="28"/>
          <w:szCs w:val="28"/>
        </w:rPr>
        <w:t>облачная усиленная электронная подпись</w:t>
      </w:r>
      <w:r w:rsidRPr="004E1968">
        <w:rPr>
          <w:rFonts w:cs="Times New Roman"/>
          <w:b/>
          <w:color w:val="000000" w:themeColor="text1"/>
          <w:sz w:val="28"/>
          <w:szCs w:val="28"/>
        </w:rPr>
        <w:t xml:space="preserve"> </w:t>
      </w:r>
      <w:r w:rsidRPr="004E1968">
        <w:rPr>
          <w:rFonts w:cs="Times New Roman"/>
          <w:color w:val="000000" w:themeColor="text1"/>
          <w:sz w:val="28"/>
          <w:szCs w:val="28"/>
        </w:rPr>
        <w:t>– это юридически значимая электронная подпись, реализованная с помощью технологии, которая все вычислительные операции с использованием электронной подписи переносит на внешний сервис (облако), на стороне пользователя оставляя лишь необходимость подтвердить свою личность и совершение операции удобным способом, в том числе посредством мобильных приложений;</w:t>
      </w:r>
    </w:p>
    <w:p w:rsidR="000F5E55" w:rsidRPr="004E1968" w:rsidRDefault="000F5E55" w:rsidP="000F5E55">
      <w:pPr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 xml:space="preserve">14) </w:t>
      </w:r>
      <w:r w:rsidRPr="00FB20BA">
        <w:rPr>
          <w:rFonts w:cs="Times New Roman"/>
          <w:color w:val="000000" w:themeColor="text1"/>
          <w:sz w:val="28"/>
          <w:szCs w:val="28"/>
        </w:rPr>
        <w:t>виртуальный бот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– это программа, работающая по заданному алгоритму, которая ведет диалог с пользователем, отвечая на часто задаваемые вопросы.</w:t>
      </w:r>
    </w:p>
    <w:p w:rsidR="000F5E55" w:rsidRPr="004E1968" w:rsidRDefault="000F5E55" w:rsidP="000F5E55">
      <w:pPr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 xml:space="preserve">Другие термины и определения в настоящем </w:t>
      </w:r>
      <w:r>
        <w:rPr>
          <w:rFonts w:cs="Times New Roman"/>
          <w:color w:val="000000" w:themeColor="text1"/>
          <w:sz w:val="28"/>
          <w:szCs w:val="28"/>
        </w:rPr>
        <w:t xml:space="preserve">Временном 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порядке  употребляются в значениях, определенных в </w:t>
      </w:r>
      <w:r>
        <w:rPr>
          <w:rFonts w:cs="Times New Roman"/>
          <w:color w:val="000000" w:themeColor="text1"/>
          <w:sz w:val="28"/>
          <w:szCs w:val="28"/>
        </w:rPr>
        <w:t>з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аконах Кыргызской Республики «Об электронном управлении», «Об электронной подписи», </w:t>
      </w:r>
      <w:r>
        <w:rPr>
          <w:rFonts w:cs="Times New Roman"/>
          <w:color w:val="000000" w:themeColor="text1"/>
          <w:sz w:val="28"/>
          <w:szCs w:val="28"/>
        </w:rPr>
        <w:t xml:space="preserve">  </w:t>
      </w:r>
      <w:r w:rsidRPr="004E1968">
        <w:rPr>
          <w:rFonts w:cs="Times New Roman"/>
          <w:color w:val="000000" w:themeColor="text1"/>
          <w:sz w:val="28"/>
          <w:szCs w:val="28"/>
        </w:rPr>
        <w:t>«О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Pr="004E1968">
        <w:rPr>
          <w:rFonts w:cs="Times New Roman"/>
          <w:color w:val="000000" w:themeColor="text1"/>
          <w:sz w:val="28"/>
          <w:szCs w:val="28"/>
        </w:rPr>
        <w:t>доступе к информации, находящейся в ведении государственных органов и органов местного самоуправления», «О государственных и муниципальных услугах», «Об электрической и почтовой связи»,</w:t>
      </w:r>
      <w:r>
        <w:rPr>
          <w:rFonts w:cs="Times New Roman"/>
          <w:color w:val="000000" w:themeColor="text1"/>
          <w:sz w:val="28"/>
          <w:szCs w:val="28"/>
        </w:rPr>
        <w:t xml:space="preserve">                  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«О рекламе», «О Национальном банке Кыргызской Республики, банках и банковской деятельности», «Об информации персонального характера», банковском законодательстве, иных нормативных правовых актах Кыргызской Республики.  </w:t>
      </w:r>
    </w:p>
    <w:p w:rsidR="000F5E55" w:rsidRPr="004E1968" w:rsidRDefault="000F5E55" w:rsidP="000F5E55">
      <w:pPr>
        <w:ind w:firstLine="0"/>
        <w:jc w:val="both"/>
        <w:rPr>
          <w:rFonts w:cs="Times New Roman"/>
          <w:color w:val="000000" w:themeColor="text1"/>
          <w:sz w:val="28"/>
          <w:szCs w:val="28"/>
        </w:rPr>
      </w:pPr>
    </w:p>
    <w:p w:rsidR="000F5E55" w:rsidRPr="004E1968" w:rsidRDefault="000F5E55" w:rsidP="000F5E55">
      <w:pPr>
        <w:ind w:firstLine="0"/>
        <w:jc w:val="center"/>
        <w:rPr>
          <w:rFonts w:cs="Times New Roman"/>
          <w:b/>
          <w:color w:val="000000" w:themeColor="text1"/>
          <w:sz w:val="28"/>
          <w:szCs w:val="28"/>
        </w:rPr>
      </w:pPr>
      <w:r w:rsidRPr="004E1968">
        <w:rPr>
          <w:rFonts w:cs="Times New Roman"/>
          <w:b/>
          <w:color w:val="000000" w:themeColor="text1"/>
          <w:sz w:val="28"/>
          <w:szCs w:val="28"/>
        </w:rPr>
        <w:t xml:space="preserve">2. Условия и порядок </w:t>
      </w:r>
      <w:r>
        <w:rPr>
          <w:rFonts w:cs="Times New Roman"/>
          <w:b/>
          <w:color w:val="000000" w:themeColor="text1"/>
          <w:sz w:val="28"/>
          <w:szCs w:val="28"/>
        </w:rPr>
        <w:t>предоставления</w:t>
      </w:r>
      <w:r w:rsidRPr="004E1968">
        <w:rPr>
          <w:rFonts w:cs="Times New Roman"/>
          <w:b/>
          <w:color w:val="000000" w:themeColor="text1"/>
          <w:sz w:val="28"/>
          <w:szCs w:val="28"/>
        </w:rPr>
        <w:t xml:space="preserve"> услуг и сервисов</w:t>
      </w:r>
    </w:p>
    <w:p w:rsidR="000F5E55" w:rsidRPr="004E1968" w:rsidRDefault="000F5E55" w:rsidP="000F5E55">
      <w:pPr>
        <w:ind w:firstLine="0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:rsidR="000F5E55" w:rsidRPr="004E1968" w:rsidRDefault="000F5E55" w:rsidP="000F5E55">
      <w:pPr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>4. Перечень услуг и сервисов, доступных в рамках пилотного проекта, и условия их получения указываются в Реестре.</w:t>
      </w:r>
    </w:p>
    <w:p w:rsidR="000F5E55" w:rsidRPr="004E1968" w:rsidRDefault="000F5E55" w:rsidP="000F5E55">
      <w:pPr>
        <w:ind w:firstLine="0"/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ab/>
        <w:t>Услуги и сервисы, предоставляемые в рамках пилотного проекта, подразделяются на два вида:</w:t>
      </w:r>
    </w:p>
    <w:p w:rsidR="000F5E55" w:rsidRPr="004E1968" w:rsidRDefault="000F5E55" w:rsidP="000F5E55">
      <w:pPr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 xml:space="preserve">- услуги и сервисы, предоставляемые исключительно идентифицированным пользователям. При этом участники пилотирования обязаны довести до сведения пользователя информацию о необходимости получения статуса «идентифицированный пользователь»; </w:t>
      </w:r>
    </w:p>
    <w:p w:rsidR="000F5E55" w:rsidRPr="004E1968" w:rsidRDefault="000F5E55" w:rsidP="000F5E55">
      <w:pPr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lastRenderedPageBreak/>
        <w:t xml:space="preserve">- услуги и сервисы, не требующие получения статуса «идентифицированный пользователь» (доступны всем пользователям, без исключения). </w:t>
      </w:r>
    </w:p>
    <w:p w:rsidR="000F5E55" w:rsidRPr="004E1968" w:rsidRDefault="000F5E55" w:rsidP="000F5E55">
      <w:pPr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 xml:space="preserve">5. </w:t>
      </w:r>
      <w:r>
        <w:rPr>
          <w:rFonts w:cs="Times New Roman"/>
          <w:color w:val="000000" w:themeColor="text1"/>
          <w:sz w:val="28"/>
          <w:szCs w:val="28"/>
        </w:rPr>
        <w:t>Не</w:t>
      </w:r>
      <w:r w:rsidRPr="004E1968">
        <w:rPr>
          <w:rFonts w:cs="Times New Roman"/>
          <w:color w:val="000000" w:themeColor="text1"/>
          <w:sz w:val="28"/>
          <w:szCs w:val="28"/>
        </w:rPr>
        <w:t>идентифицированные пользователи, желающие получать услуги и сервисы, содержащие информацию персонального характера, в рамках пилотного проекта посредством программных приложений или информационных систем участников пилотирования, обязаны пройти процедуры персонификации в соответствии с Положением о порядке проведения надлежащей</w:t>
      </w:r>
      <w:r>
        <w:rPr>
          <w:rFonts w:cs="Times New Roman"/>
          <w:color w:val="000000" w:themeColor="text1"/>
          <w:sz w:val="28"/>
          <w:szCs w:val="28"/>
        </w:rPr>
        <w:t xml:space="preserve"> проверки клиента, утвержденным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постановлением Правительства Кыргызской Республики от 25 декабря 2018 года № 606, а также </w:t>
      </w:r>
      <w:r>
        <w:rPr>
          <w:rFonts w:cs="Times New Roman"/>
          <w:color w:val="000000" w:themeColor="text1"/>
          <w:sz w:val="28"/>
          <w:szCs w:val="28"/>
        </w:rPr>
        <w:t>П</w:t>
      </w:r>
      <w:r w:rsidRPr="00B87DEB">
        <w:rPr>
          <w:rFonts w:cs="Times New Roman"/>
          <w:color w:val="000000" w:themeColor="text1"/>
          <w:sz w:val="28"/>
          <w:szCs w:val="28"/>
        </w:rPr>
        <w:t>равилам</w:t>
      </w:r>
      <w:r>
        <w:rPr>
          <w:rFonts w:cs="Times New Roman"/>
          <w:color w:val="000000" w:themeColor="text1"/>
          <w:sz w:val="28"/>
          <w:szCs w:val="28"/>
        </w:rPr>
        <w:t>и</w:t>
      </w:r>
      <w:r w:rsidRPr="00B87DEB">
        <w:rPr>
          <w:rFonts w:cs="Times New Roman"/>
          <w:color w:val="000000" w:themeColor="text1"/>
          <w:sz w:val="28"/>
          <w:szCs w:val="28"/>
        </w:rPr>
        <w:t xml:space="preserve"> оказания услуг подвижной радиотелефонной связи</w:t>
      </w:r>
      <w:r>
        <w:rPr>
          <w:rFonts w:cs="Times New Roman"/>
          <w:color w:val="000000" w:themeColor="text1"/>
          <w:sz w:val="28"/>
          <w:szCs w:val="28"/>
        </w:rPr>
        <w:t>,</w:t>
      </w:r>
      <w:r w:rsidRPr="00B87DEB">
        <w:rPr>
          <w:rFonts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B87DEB">
        <w:rPr>
          <w:rFonts w:cs="Times New Roman"/>
          <w:color w:val="000000" w:themeColor="text1"/>
          <w:sz w:val="28"/>
          <w:szCs w:val="28"/>
        </w:rPr>
        <w:t>утвержденн</w:t>
      </w:r>
      <w:r>
        <w:rPr>
          <w:rFonts w:cs="Times New Roman"/>
          <w:color w:val="000000" w:themeColor="text1"/>
          <w:sz w:val="28"/>
          <w:szCs w:val="28"/>
        </w:rPr>
        <w:t>ыми</w:t>
      </w:r>
      <w:r w:rsidRPr="00B87DEB">
        <w:rPr>
          <w:rFonts w:cs="Times New Roman"/>
          <w:color w:val="000000" w:themeColor="text1"/>
          <w:sz w:val="28"/>
          <w:szCs w:val="28"/>
        </w:rPr>
        <w:t xml:space="preserve"> постановлением Правительства Кыргызской Республики</w:t>
      </w:r>
      <w:r w:rsidRPr="004E1968">
        <w:rPr>
          <w:rFonts w:cs="Times New Roman"/>
          <w:color w:val="000000" w:themeColor="text1"/>
          <w:sz w:val="28"/>
          <w:szCs w:val="28"/>
          <w:shd w:val="clear" w:color="auto" w:fill="FFFFFF"/>
        </w:rPr>
        <w:t xml:space="preserve"> от 17 февраля 2014 года </w:t>
      </w:r>
      <w:r>
        <w:rPr>
          <w:rFonts w:cs="Times New Roman"/>
          <w:color w:val="000000" w:themeColor="text1"/>
          <w:sz w:val="28"/>
          <w:szCs w:val="28"/>
          <w:shd w:val="clear" w:color="auto" w:fill="FFFFFF"/>
        </w:rPr>
        <w:t>№</w:t>
      </w:r>
      <w:r w:rsidRPr="004E1968">
        <w:rPr>
          <w:rFonts w:cs="Times New Roman"/>
          <w:color w:val="000000" w:themeColor="text1"/>
          <w:sz w:val="28"/>
          <w:szCs w:val="28"/>
          <w:shd w:val="clear" w:color="auto" w:fill="FFFFFF"/>
        </w:rPr>
        <w:t xml:space="preserve"> 97</w:t>
      </w:r>
      <w:r w:rsidRPr="00B87DEB" w:rsidDel="00647161">
        <w:rPr>
          <w:rFonts w:cs="Times New Roman"/>
          <w:color w:val="000000" w:themeColor="text1"/>
          <w:sz w:val="28"/>
          <w:szCs w:val="28"/>
        </w:rPr>
        <w:t xml:space="preserve"> </w:t>
      </w:r>
      <w:r w:rsidRPr="00B87DEB">
        <w:rPr>
          <w:rFonts w:cs="Times New Roman"/>
          <w:color w:val="000000" w:themeColor="text1"/>
          <w:sz w:val="28"/>
          <w:szCs w:val="28"/>
        </w:rPr>
        <w:t>.</w:t>
      </w:r>
    </w:p>
    <w:p w:rsidR="000F5E55" w:rsidRPr="004E1968" w:rsidRDefault="000F5E55" w:rsidP="000F5E55">
      <w:pPr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>6. Для подключения информационных систем и приложений участников пилотирования к услугам и сервисам поставщиков услуг, обмену информацией (данными, электронными документами) посредством ГЦП, в том числе в целях сопоставления данных пользователя</w:t>
      </w:r>
      <w:r>
        <w:rPr>
          <w:rFonts w:cs="Times New Roman"/>
          <w:color w:val="000000" w:themeColor="text1"/>
          <w:sz w:val="28"/>
          <w:szCs w:val="28"/>
        </w:rPr>
        <w:t xml:space="preserve"> и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его персональны</w:t>
      </w:r>
      <w:r>
        <w:rPr>
          <w:rFonts w:cs="Times New Roman"/>
          <w:color w:val="000000" w:themeColor="text1"/>
          <w:sz w:val="28"/>
          <w:szCs w:val="28"/>
        </w:rPr>
        <w:t>х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данны</w:t>
      </w:r>
      <w:r>
        <w:rPr>
          <w:rFonts w:cs="Times New Roman"/>
          <w:color w:val="000000" w:themeColor="text1"/>
          <w:sz w:val="28"/>
          <w:szCs w:val="28"/>
        </w:rPr>
        <w:t>х</w:t>
      </w:r>
      <w:r w:rsidRPr="004E1968">
        <w:rPr>
          <w:rFonts w:cs="Times New Roman"/>
          <w:color w:val="000000" w:themeColor="text1"/>
          <w:sz w:val="28"/>
          <w:szCs w:val="28"/>
        </w:rPr>
        <w:t>, содержащи</w:t>
      </w:r>
      <w:r>
        <w:rPr>
          <w:rFonts w:cs="Times New Roman"/>
          <w:color w:val="000000" w:themeColor="text1"/>
          <w:sz w:val="28"/>
          <w:szCs w:val="28"/>
        </w:rPr>
        <w:t>х</w:t>
      </w:r>
      <w:r w:rsidRPr="004E1968">
        <w:rPr>
          <w:rFonts w:cs="Times New Roman"/>
          <w:color w:val="000000" w:themeColor="text1"/>
          <w:sz w:val="28"/>
          <w:szCs w:val="28"/>
        </w:rPr>
        <w:t>ся в информационных ресурсах соответствующих поставщиков услуг, участники пилотирования и поставщики услуг подписывают соглашение о присоединении к системе межведомственного электронного взаимодействия «Т</w:t>
      </w:r>
      <w:r>
        <w:rPr>
          <w:rFonts w:cs="Times New Roman"/>
          <w:color w:val="000000" w:themeColor="text1"/>
          <w:sz w:val="28"/>
          <w:szCs w:val="28"/>
        </w:rPr>
        <w:t>у</w:t>
      </w:r>
      <w:r w:rsidRPr="004E1968">
        <w:rPr>
          <w:rFonts w:cs="Times New Roman"/>
          <w:color w:val="000000" w:themeColor="text1"/>
          <w:sz w:val="28"/>
          <w:szCs w:val="28"/>
        </w:rPr>
        <w:t>нд</w:t>
      </w:r>
      <w:r>
        <w:rPr>
          <w:rFonts w:cs="Times New Roman"/>
          <w:color w:val="000000" w:themeColor="text1"/>
          <w:sz w:val="28"/>
          <w:szCs w:val="28"/>
        </w:rPr>
        <w:t>у</w:t>
      </w:r>
      <w:r w:rsidRPr="004E1968">
        <w:rPr>
          <w:rFonts w:cs="Times New Roman"/>
          <w:color w:val="000000" w:themeColor="text1"/>
          <w:sz w:val="28"/>
          <w:szCs w:val="28"/>
        </w:rPr>
        <w:t>к».</w:t>
      </w:r>
    </w:p>
    <w:p w:rsidR="000F5E55" w:rsidRPr="004E1968" w:rsidRDefault="000F5E55" w:rsidP="000F5E55">
      <w:pPr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>Подписани</w:t>
      </w:r>
      <w:r>
        <w:rPr>
          <w:rFonts w:cs="Times New Roman"/>
          <w:color w:val="000000" w:themeColor="text1"/>
          <w:sz w:val="28"/>
          <w:szCs w:val="28"/>
        </w:rPr>
        <w:t>я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соглашений между участниками пилотирования и поставщиками услуг в рамках  пилотного проекта не требуется.</w:t>
      </w:r>
    </w:p>
    <w:p w:rsidR="000F5E55" w:rsidRPr="004E1968" w:rsidRDefault="000F5E55" w:rsidP="000F5E55">
      <w:pPr>
        <w:ind w:firstLine="708"/>
        <w:jc w:val="both"/>
        <w:rPr>
          <w:rFonts w:eastAsia="Calibri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>7. Поставщики услуг вправе подписать соглашение с уполномоченным государственным органом об условиях доступа к их информационным системам в рамках пилотного проекта</w:t>
      </w:r>
      <w:r>
        <w:rPr>
          <w:rFonts w:cs="Times New Roman"/>
          <w:color w:val="000000" w:themeColor="text1"/>
          <w:sz w:val="28"/>
          <w:szCs w:val="28"/>
        </w:rPr>
        <w:t>,</w:t>
      </w:r>
      <w:r w:rsidRPr="004E1968">
        <w:rPr>
          <w:rFonts w:eastAsia="Calibri"/>
          <w:color w:val="000000" w:themeColor="text1"/>
          <w:sz w:val="28"/>
          <w:szCs w:val="28"/>
        </w:rPr>
        <w:t xml:space="preserve"> с соблюдением необходимых мер безопасности и сохранности информации персонального характера, с включением условия о запрете использования в личных целях информации, которая стала известна участникам пилотирования в процессе предоставления сервисов и услуг конечным получателям. </w:t>
      </w:r>
    </w:p>
    <w:p w:rsidR="000F5E55" w:rsidRPr="004E1968" w:rsidRDefault="000F5E55" w:rsidP="000F5E55">
      <w:pPr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eastAsia="Calibri"/>
          <w:color w:val="000000" w:themeColor="text1"/>
          <w:sz w:val="28"/>
          <w:szCs w:val="28"/>
        </w:rPr>
        <w:t>8</w:t>
      </w:r>
      <w:r w:rsidRPr="004E1968">
        <w:rPr>
          <w:rFonts w:cs="Times New Roman"/>
          <w:color w:val="000000" w:themeColor="text1"/>
          <w:sz w:val="28"/>
          <w:szCs w:val="28"/>
        </w:rPr>
        <w:t>. Доступ участник</w:t>
      </w:r>
      <w:r>
        <w:rPr>
          <w:rFonts w:cs="Times New Roman"/>
          <w:color w:val="000000" w:themeColor="text1"/>
          <w:sz w:val="28"/>
          <w:szCs w:val="28"/>
        </w:rPr>
        <w:t>ов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пилотирования </w:t>
      </w:r>
      <w:r w:rsidRPr="00BD00E4">
        <w:rPr>
          <w:rFonts w:cs="Times New Roman"/>
          <w:color w:val="000000" w:themeColor="text1"/>
          <w:sz w:val="28"/>
          <w:szCs w:val="28"/>
        </w:rPr>
        <w:t>к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</w:t>
      </w:r>
      <w:r w:rsidRPr="00BD00E4">
        <w:rPr>
          <w:rFonts w:cs="Times New Roman"/>
          <w:color w:val="000000" w:themeColor="text1"/>
          <w:sz w:val="28"/>
          <w:szCs w:val="28"/>
        </w:rPr>
        <w:t xml:space="preserve">информации о сервисах и услугах </w:t>
      </w:r>
      <w:r w:rsidRPr="004E1968">
        <w:rPr>
          <w:rFonts w:cs="Times New Roman"/>
          <w:color w:val="000000" w:themeColor="text1"/>
          <w:sz w:val="28"/>
          <w:szCs w:val="28"/>
        </w:rPr>
        <w:t>поставщиков услуг предоставляется на основании соглашени</w:t>
      </w:r>
      <w:r>
        <w:rPr>
          <w:rFonts w:cs="Times New Roman"/>
          <w:color w:val="000000" w:themeColor="text1"/>
          <w:sz w:val="28"/>
          <w:szCs w:val="28"/>
        </w:rPr>
        <w:t xml:space="preserve">я с уполномоченным государственным органом </w:t>
      </w:r>
      <w:r w:rsidRPr="004E1968">
        <w:rPr>
          <w:rFonts w:cs="Times New Roman"/>
          <w:color w:val="000000" w:themeColor="text1"/>
          <w:sz w:val="28"/>
          <w:szCs w:val="28"/>
        </w:rPr>
        <w:t>о</w:t>
      </w:r>
      <w:r>
        <w:rPr>
          <w:rFonts w:cs="Times New Roman"/>
          <w:color w:val="000000" w:themeColor="text1"/>
          <w:sz w:val="28"/>
          <w:szCs w:val="28"/>
        </w:rPr>
        <w:t>б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условиях доступа</w:t>
      </w:r>
      <w:r>
        <w:rPr>
          <w:rFonts w:cs="Times New Roman"/>
          <w:color w:val="000000" w:themeColor="text1"/>
          <w:sz w:val="28"/>
          <w:szCs w:val="28"/>
        </w:rPr>
        <w:t xml:space="preserve"> к </w:t>
      </w:r>
      <w:r w:rsidRPr="00BD00E4">
        <w:rPr>
          <w:rFonts w:cs="Times New Roman"/>
          <w:color w:val="000000" w:themeColor="text1"/>
          <w:sz w:val="28"/>
          <w:szCs w:val="28"/>
        </w:rPr>
        <w:t>информации</w:t>
      </w:r>
      <w:r>
        <w:rPr>
          <w:rFonts w:cs="Times New Roman"/>
          <w:color w:val="000000" w:themeColor="text1"/>
          <w:sz w:val="28"/>
          <w:szCs w:val="28"/>
        </w:rPr>
        <w:t>,</w:t>
      </w:r>
      <w:r w:rsidRPr="00394AEB">
        <w:rPr>
          <w:rFonts w:eastAsia="Calibri"/>
          <w:color w:val="000000" w:themeColor="text1"/>
          <w:sz w:val="28"/>
          <w:szCs w:val="28"/>
        </w:rPr>
        <w:t xml:space="preserve"> </w:t>
      </w:r>
      <w:r w:rsidRPr="004E1968">
        <w:rPr>
          <w:rFonts w:eastAsia="Calibri"/>
          <w:color w:val="000000" w:themeColor="text1"/>
          <w:sz w:val="28"/>
          <w:szCs w:val="28"/>
        </w:rPr>
        <w:t>с соблюдением необходимых мер безопасности и сохранности информации персонального характера, с включением условия о запрете использования в личных целях информации, которая стала известна участникам пилотирования в процессе предоставления сервисов и услуг конечным получателям.</w:t>
      </w:r>
    </w:p>
    <w:p w:rsidR="000F5E55" w:rsidRDefault="000F5E55" w:rsidP="000F5E55">
      <w:pPr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 xml:space="preserve">9. </w:t>
      </w:r>
      <w:r w:rsidRPr="00BD00E4">
        <w:rPr>
          <w:rFonts w:cs="Times New Roman"/>
          <w:color w:val="000000" w:themeColor="text1"/>
          <w:sz w:val="28"/>
          <w:szCs w:val="28"/>
        </w:rPr>
        <w:t>Обязанность по обеспечению полноты, доступности и бесперебойного функционирования услуг и сервисов возлагается на поставщиков услуг (обладатель информации).</w:t>
      </w:r>
    </w:p>
    <w:p w:rsidR="000F5E55" w:rsidRPr="004E1968" w:rsidRDefault="000F5E55" w:rsidP="000F5E55">
      <w:pPr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>10. Участники пилотирования обязаны:</w:t>
      </w:r>
    </w:p>
    <w:p w:rsidR="000F5E55" w:rsidRPr="004E1968" w:rsidRDefault="000F5E55" w:rsidP="000F5E55">
      <w:pPr>
        <w:ind w:firstLine="708"/>
        <w:jc w:val="both"/>
        <w:rPr>
          <w:rFonts w:eastAsia="Calibri"/>
          <w:color w:val="000000" w:themeColor="text1"/>
          <w:sz w:val="28"/>
          <w:szCs w:val="28"/>
        </w:rPr>
      </w:pPr>
      <w:r w:rsidRPr="00BD00E4">
        <w:rPr>
          <w:rFonts w:cs="Times New Roman"/>
          <w:color w:val="000000" w:themeColor="text1"/>
          <w:sz w:val="28"/>
          <w:szCs w:val="28"/>
        </w:rPr>
        <w:t>1) реализовать возможность получения (в том числе удаленно</w:t>
      </w:r>
      <w:r>
        <w:rPr>
          <w:rFonts w:cs="Times New Roman"/>
          <w:color w:val="000000" w:themeColor="text1"/>
          <w:sz w:val="28"/>
          <w:szCs w:val="28"/>
        </w:rPr>
        <w:t xml:space="preserve">, </w:t>
      </w:r>
      <w:r w:rsidRPr="00BD00E4">
        <w:rPr>
          <w:rFonts w:cs="Times New Roman"/>
          <w:color w:val="000000" w:themeColor="text1"/>
          <w:sz w:val="28"/>
          <w:szCs w:val="28"/>
        </w:rPr>
        <w:t xml:space="preserve">посредством информационного взаимодействия) согласия пользователя на сбор и обработку его персональных данных для целей предоставления услуг </w:t>
      </w:r>
      <w:r w:rsidRPr="00BD00E4">
        <w:rPr>
          <w:rFonts w:cs="Times New Roman"/>
          <w:color w:val="000000" w:themeColor="text1"/>
          <w:sz w:val="28"/>
          <w:szCs w:val="28"/>
        </w:rPr>
        <w:lastRenderedPageBreak/>
        <w:t>и сервисов по форме и процедуре,</w:t>
      </w:r>
      <w:r>
        <w:rPr>
          <w:rFonts w:cs="Times New Roman"/>
          <w:color w:val="000000" w:themeColor="text1"/>
          <w:sz w:val="28"/>
          <w:szCs w:val="28"/>
        </w:rPr>
        <w:t xml:space="preserve"> которые </w:t>
      </w:r>
      <w:r w:rsidRPr="00BD00E4">
        <w:rPr>
          <w:rFonts w:cs="Times New Roman"/>
          <w:color w:val="000000" w:themeColor="text1"/>
          <w:sz w:val="28"/>
          <w:szCs w:val="28"/>
        </w:rPr>
        <w:t>установлен</w:t>
      </w:r>
      <w:r>
        <w:rPr>
          <w:rFonts w:cs="Times New Roman"/>
          <w:color w:val="000000" w:themeColor="text1"/>
          <w:sz w:val="28"/>
          <w:szCs w:val="28"/>
        </w:rPr>
        <w:t>ы</w:t>
      </w:r>
      <w:r w:rsidRPr="00BD00E4">
        <w:rPr>
          <w:color w:val="000000" w:themeColor="text1"/>
        </w:rPr>
        <w:t xml:space="preserve"> </w:t>
      </w:r>
      <w:r w:rsidRPr="00BD00E4">
        <w:rPr>
          <w:rFonts w:cs="Times New Roman"/>
          <w:color w:val="000000" w:themeColor="text1"/>
          <w:sz w:val="28"/>
          <w:szCs w:val="28"/>
        </w:rPr>
        <w:t>Порядком получения согласия субъекта персональных данных на сбор и обработку его персональных данных, порядком и формой уведомления субъектов персональных данных о передаче их персональных данных третьей стороне, утвержденным постановлением Правительства Кыргызской Республики от 21 ноября 2017 года № 759</w:t>
      </w:r>
      <w:r>
        <w:rPr>
          <w:rFonts w:cs="Times New Roman"/>
          <w:color w:val="000000" w:themeColor="text1"/>
          <w:sz w:val="28"/>
          <w:szCs w:val="28"/>
        </w:rPr>
        <w:t>,</w:t>
      </w:r>
      <w:r w:rsidRPr="00BD00E4">
        <w:rPr>
          <w:rFonts w:cs="Times New Roman"/>
          <w:color w:val="000000" w:themeColor="text1"/>
          <w:sz w:val="28"/>
          <w:szCs w:val="28"/>
        </w:rPr>
        <w:t xml:space="preserve"> </w:t>
      </w:r>
      <w:r w:rsidRPr="004E1968">
        <w:rPr>
          <w:rFonts w:eastAsia="Calibri"/>
          <w:color w:val="000000" w:themeColor="text1"/>
          <w:sz w:val="28"/>
          <w:szCs w:val="28"/>
        </w:rPr>
        <w:t xml:space="preserve">и функционала по идентификации и верификации личности конечного получателя услуг.  </w:t>
      </w:r>
    </w:p>
    <w:p w:rsidR="000F5E55" w:rsidRPr="004E1968" w:rsidRDefault="000F5E55" w:rsidP="000F5E55">
      <w:pPr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>Согласие пользователя, обратившегося за получением услуги/сервиса посредством приложения (информационной системы) участника пилотирования, на сбор и обработку его персональных данных в целях получения государственных услуг в виде электронного документа, подписывается одним из следующих способов:</w:t>
      </w:r>
    </w:p>
    <w:p w:rsidR="000F5E55" w:rsidRPr="004E1968" w:rsidRDefault="000F5E55" w:rsidP="000F5E55">
      <w:pPr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>- усиленной электронной подписью, реализованной</w:t>
      </w:r>
      <w:r>
        <w:rPr>
          <w:rFonts w:cs="Times New Roman"/>
          <w:color w:val="000000" w:themeColor="text1"/>
          <w:sz w:val="28"/>
          <w:szCs w:val="28"/>
        </w:rPr>
        <w:t xml:space="preserve"> с помощью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различных технологических решени</w:t>
      </w:r>
      <w:r>
        <w:rPr>
          <w:rFonts w:cs="Times New Roman"/>
          <w:color w:val="000000" w:themeColor="text1"/>
          <w:sz w:val="28"/>
          <w:szCs w:val="28"/>
        </w:rPr>
        <w:t>й</w:t>
      </w:r>
      <w:r w:rsidRPr="004E1968">
        <w:rPr>
          <w:rFonts w:cs="Times New Roman"/>
          <w:color w:val="000000" w:themeColor="text1"/>
          <w:sz w:val="28"/>
          <w:szCs w:val="28"/>
        </w:rPr>
        <w:t>, совместимых с информационными системами участников пилотирования;</w:t>
      </w:r>
    </w:p>
    <w:p w:rsidR="000F5E55" w:rsidRPr="004E1968" w:rsidRDefault="000F5E55" w:rsidP="000F5E55">
      <w:pPr>
        <w:ind w:firstLine="708"/>
        <w:jc w:val="both"/>
        <w:rPr>
          <w:rFonts w:eastAsia="Calibri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>- простой электронной подписью путем использования устройств доступа пользователя, удовлетворяющи</w:t>
      </w:r>
      <w:r>
        <w:rPr>
          <w:rFonts w:cs="Times New Roman"/>
          <w:color w:val="000000" w:themeColor="text1"/>
          <w:sz w:val="28"/>
          <w:szCs w:val="28"/>
        </w:rPr>
        <w:t>х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требованиям Закона Кыргызской Республики «Об электронной подписи»</w:t>
      </w:r>
      <w:r>
        <w:rPr>
          <w:rFonts w:cs="Times New Roman"/>
          <w:color w:val="000000" w:themeColor="text1"/>
          <w:sz w:val="28"/>
          <w:szCs w:val="28"/>
        </w:rPr>
        <w:t>,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в части использования простых электронных подписей;</w:t>
      </w:r>
    </w:p>
    <w:p w:rsidR="000F5E55" w:rsidRPr="004E1968" w:rsidRDefault="000F5E55" w:rsidP="000F5E55">
      <w:pPr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BD00E4">
        <w:rPr>
          <w:rFonts w:cs="Times New Roman"/>
          <w:color w:val="000000" w:themeColor="text1"/>
          <w:sz w:val="28"/>
          <w:szCs w:val="28"/>
        </w:rPr>
        <w:t xml:space="preserve">2) </w:t>
      </w:r>
      <w:r w:rsidRPr="004E1968">
        <w:rPr>
          <w:rFonts w:cs="Times New Roman"/>
          <w:color w:val="000000" w:themeColor="text1"/>
          <w:sz w:val="28"/>
          <w:szCs w:val="28"/>
        </w:rPr>
        <w:t>обеспечить хранение, целостность факта получения согласия пользователя на обработку его персональных данных в форме электронного документа;</w:t>
      </w:r>
    </w:p>
    <w:p w:rsidR="000F5E55" w:rsidRPr="004E1968" w:rsidRDefault="000F5E55" w:rsidP="000F5E55">
      <w:pPr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>3) при запросе услуги/сервиса из информационной системы соответствующего поставщика услуг – обеспечить передачу информации о факте получения согласия на обработку персональных данных заявителя в форме электронного документа;</w:t>
      </w:r>
    </w:p>
    <w:p w:rsidR="000F5E55" w:rsidRPr="004E1968" w:rsidRDefault="000F5E55" w:rsidP="000F5E55">
      <w:pPr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 xml:space="preserve">4) обеспечить организационные и технические меры по защите информации, включая соблюдение Требований к обеспечению безопасности и защите персональных данных при их обработке в информационных системах персональных данных, исполнение которых обеспечивает установленные уровни защищенности персональных данных, утвержденных постановлением Правительства Кыргызской Республики         от 21 ноября 2017 года № 760; </w:t>
      </w:r>
    </w:p>
    <w:p w:rsidR="000F5E55" w:rsidRPr="004E1968" w:rsidRDefault="000F5E55" w:rsidP="000F5E55">
      <w:pPr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>5) на постоянной основе обеспечить:</w:t>
      </w:r>
    </w:p>
    <w:p w:rsidR="000F5E55" w:rsidRPr="004E1968" w:rsidRDefault="000F5E55" w:rsidP="000F5E55">
      <w:pPr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>- доступ к услугам и сервисам, требующим обязательной персонификации, идентификации и верификации</w:t>
      </w:r>
      <w:r>
        <w:rPr>
          <w:rFonts w:cs="Times New Roman"/>
          <w:color w:val="000000" w:themeColor="text1"/>
          <w:sz w:val="28"/>
          <w:szCs w:val="28"/>
        </w:rPr>
        <w:t>,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только персонифицированным, идентифицированным и верифицированным пользователям, а также исключить на программном уровне возможность получения заявленной услуги другим</w:t>
      </w:r>
      <w:r>
        <w:rPr>
          <w:rFonts w:cs="Times New Roman"/>
          <w:color w:val="000000" w:themeColor="text1"/>
          <w:sz w:val="28"/>
          <w:szCs w:val="28"/>
        </w:rPr>
        <w:t>и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</w:t>
      </w:r>
      <w:r>
        <w:rPr>
          <w:rFonts w:cs="Times New Roman"/>
          <w:color w:val="000000" w:themeColor="text1"/>
          <w:sz w:val="28"/>
          <w:szCs w:val="28"/>
        </w:rPr>
        <w:t>лица</w:t>
      </w:r>
      <w:r w:rsidRPr="004E1968">
        <w:rPr>
          <w:rFonts w:cs="Times New Roman"/>
          <w:color w:val="000000" w:themeColor="text1"/>
          <w:sz w:val="28"/>
          <w:szCs w:val="28"/>
        </w:rPr>
        <w:t>м</w:t>
      </w:r>
      <w:r>
        <w:rPr>
          <w:rFonts w:cs="Times New Roman"/>
          <w:color w:val="000000" w:themeColor="text1"/>
          <w:sz w:val="28"/>
          <w:szCs w:val="28"/>
        </w:rPr>
        <w:t>и</w:t>
      </w:r>
      <w:r w:rsidRPr="004E1968">
        <w:rPr>
          <w:rFonts w:cs="Times New Roman"/>
          <w:color w:val="000000" w:themeColor="text1"/>
          <w:sz w:val="28"/>
          <w:szCs w:val="28"/>
        </w:rPr>
        <w:t>;</w:t>
      </w:r>
    </w:p>
    <w:p w:rsidR="000F5E55" w:rsidRPr="004E1968" w:rsidRDefault="000F5E55" w:rsidP="000F5E55">
      <w:pPr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 xml:space="preserve">- доступ всем конечным пользователям к услугам и сервисам, не требующим обязательной персонификации, идентификации и верификации; </w:t>
      </w:r>
    </w:p>
    <w:p w:rsidR="000F5E55" w:rsidRPr="004E1968" w:rsidRDefault="000F5E55" w:rsidP="000F5E55">
      <w:pPr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 xml:space="preserve">6) </w:t>
      </w:r>
      <w:r w:rsidRPr="00BD00E4">
        <w:rPr>
          <w:rFonts w:cs="Times New Roman"/>
          <w:color w:val="000000" w:themeColor="text1"/>
          <w:sz w:val="28"/>
          <w:szCs w:val="28"/>
        </w:rPr>
        <w:t>обеспечить полный запрет на р</w:t>
      </w:r>
      <w:r>
        <w:rPr>
          <w:rFonts w:cs="Times New Roman"/>
          <w:color w:val="000000" w:themeColor="text1"/>
          <w:sz w:val="28"/>
          <w:szCs w:val="28"/>
        </w:rPr>
        <w:t xml:space="preserve">азмещение </w:t>
      </w:r>
      <w:r w:rsidRPr="00BD00E4">
        <w:rPr>
          <w:rFonts w:cs="Times New Roman"/>
          <w:color w:val="000000" w:themeColor="text1"/>
          <w:sz w:val="28"/>
          <w:szCs w:val="28"/>
        </w:rPr>
        <w:t>рекламы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Pr="00BD00E4">
        <w:rPr>
          <w:rFonts w:cs="Times New Roman"/>
          <w:color w:val="000000" w:themeColor="text1"/>
          <w:sz w:val="28"/>
          <w:szCs w:val="28"/>
        </w:rPr>
        <w:t>на целевых страницах услуг и сервисов в приложениях</w:t>
      </w:r>
      <w:r>
        <w:rPr>
          <w:rFonts w:cs="Times New Roman"/>
          <w:color w:val="000000" w:themeColor="text1"/>
          <w:sz w:val="28"/>
          <w:szCs w:val="28"/>
        </w:rPr>
        <w:t xml:space="preserve"> и </w:t>
      </w:r>
      <w:r w:rsidRPr="00BD00E4">
        <w:rPr>
          <w:rFonts w:cs="Times New Roman"/>
          <w:color w:val="000000" w:themeColor="text1"/>
          <w:sz w:val="28"/>
          <w:szCs w:val="28"/>
        </w:rPr>
        <w:t>информационных системах</w:t>
      </w:r>
      <w:r>
        <w:rPr>
          <w:rFonts w:cs="Times New Roman"/>
          <w:color w:val="000000" w:themeColor="text1"/>
          <w:sz w:val="28"/>
          <w:szCs w:val="28"/>
        </w:rPr>
        <w:t>,</w:t>
      </w:r>
      <w:r w:rsidRPr="00BD00E4">
        <w:rPr>
          <w:rFonts w:cs="Times New Roman"/>
          <w:color w:val="000000" w:themeColor="text1"/>
          <w:sz w:val="28"/>
          <w:szCs w:val="28"/>
        </w:rPr>
        <w:t xml:space="preserve"> распространение которой прямо запрещено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или не допускается </w:t>
      </w:r>
      <w:r>
        <w:rPr>
          <w:rFonts w:cs="Times New Roman"/>
          <w:color w:val="000000" w:themeColor="text1"/>
          <w:sz w:val="28"/>
          <w:szCs w:val="28"/>
        </w:rPr>
        <w:t>З</w:t>
      </w:r>
      <w:r w:rsidRPr="004E1968">
        <w:rPr>
          <w:rFonts w:cs="Times New Roman"/>
          <w:color w:val="000000" w:themeColor="text1"/>
          <w:sz w:val="28"/>
          <w:szCs w:val="28"/>
        </w:rPr>
        <w:t>аконом Кыргызской Республики «О рекламе»</w:t>
      </w:r>
      <w:r>
        <w:rPr>
          <w:rFonts w:cs="Times New Roman"/>
          <w:color w:val="000000" w:themeColor="text1"/>
          <w:sz w:val="28"/>
          <w:szCs w:val="28"/>
        </w:rPr>
        <w:t>;</w:t>
      </w:r>
    </w:p>
    <w:p w:rsidR="000F5E55" w:rsidRPr="004E1968" w:rsidRDefault="000F5E55" w:rsidP="000F5E55">
      <w:pPr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lastRenderedPageBreak/>
        <w:t>7) поддерживать постоянную работоспособность своих информационных систем и приложений, а также обеспечить защиту информации и уровень безопасности в соответствии с постановлением Правительства Кыргызской Республики «Об утверждении Требований к защите информации, содержащейся в базах данных государственных информационных систем» от 21 ноября 2017 года № 762.</w:t>
      </w:r>
    </w:p>
    <w:p w:rsidR="000F5E55" w:rsidRPr="00BD00E4" w:rsidRDefault="000F5E55" w:rsidP="000F5E55">
      <w:pPr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 xml:space="preserve">11. Участники пилотирования не вправе хранить в своих информационных системах сведения, полученные в рамках пилотного проекта от поставщиков услуг (документы, информацию персонального характера).  </w:t>
      </w:r>
    </w:p>
    <w:p w:rsidR="000F5E55" w:rsidRPr="004E1968" w:rsidRDefault="000F5E55" w:rsidP="000F5E55">
      <w:pPr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>12. При несовпадении данных (сведений, информации) в документе на материальном носителе и в электронном документе, сформированном посредством ГЦП на основе данных (сведений, информации) из информационных систем поставщиков услуг, получатель соответствующих данных (пользователь) при оспаривании их полноты, достоверности и актуальности в электронном документе,  внесени</w:t>
      </w:r>
      <w:r>
        <w:rPr>
          <w:rFonts w:cs="Times New Roman"/>
          <w:color w:val="000000" w:themeColor="text1"/>
          <w:sz w:val="28"/>
          <w:szCs w:val="28"/>
        </w:rPr>
        <w:t>и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необходимых изменений обращается к владельцу соответствующей информационной системы (обладателю информации).</w:t>
      </w:r>
    </w:p>
    <w:p w:rsidR="000F5E55" w:rsidRPr="004E1968" w:rsidRDefault="000F5E55" w:rsidP="000F5E55">
      <w:pPr>
        <w:tabs>
          <w:tab w:val="left" w:pos="1134"/>
          <w:tab w:val="left" w:pos="1843"/>
        </w:tabs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 xml:space="preserve">13. В случае необходимости оплаты услуг и сервисов посредством ГЦП (если услуга является платной), пользователь производит оплату через программные приложения, информационные системы участников пилотирования в размере, установленном </w:t>
      </w:r>
      <w:r>
        <w:rPr>
          <w:rFonts w:cs="Times New Roman"/>
          <w:color w:val="000000" w:themeColor="text1"/>
          <w:sz w:val="28"/>
          <w:szCs w:val="28"/>
        </w:rPr>
        <w:t>з</w:t>
      </w:r>
      <w:r w:rsidRPr="004E1968">
        <w:rPr>
          <w:rFonts w:cs="Times New Roman"/>
          <w:color w:val="000000" w:themeColor="text1"/>
          <w:sz w:val="28"/>
          <w:szCs w:val="28"/>
        </w:rPr>
        <w:t>аконодательством Кыргызской Республики в области предоставления государственных и муниципальных услуг.</w:t>
      </w:r>
    </w:p>
    <w:p w:rsidR="000F5E55" w:rsidRPr="004E1968" w:rsidRDefault="000F5E55" w:rsidP="000F5E55">
      <w:pPr>
        <w:tabs>
          <w:tab w:val="left" w:pos="1134"/>
          <w:tab w:val="left" w:pos="1843"/>
        </w:tabs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 xml:space="preserve">По результатам автоматически формируется соответствующий электронный чек об оплате.   </w:t>
      </w:r>
    </w:p>
    <w:p w:rsidR="000F5E55" w:rsidRPr="004E1968" w:rsidRDefault="000F5E55" w:rsidP="000F5E55">
      <w:pPr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 xml:space="preserve">Информация об оплате за услуги и сервисы автоматически направляется в </w:t>
      </w:r>
      <w:r>
        <w:rPr>
          <w:rFonts w:cs="Times New Roman"/>
          <w:color w:val="000000" w:themeColor="text1"/>
          <w:sz w:val="28"/>
          <w:szCs w:val="28"/>
        </w:rPr>
        <w:t>г</w:t>
      </w:r>
      <w:r w:rsidRPr="004E1968">
        <w:rPr>
          <w:rFonts w:cs="Times New Roman"/>
          <w:color w:val="000000" w:themeColor="text1"/>
          <w:sz w:val="28"/>
          <w:szCs w:val="28"/>
        </w:rPr>
        <w:t>осударственную систему электронных платежей.</w:t>
      </w:r>
    </w:p>
    <w:p w:rsidR="000F5E55" w:rsidRPr="004E1968" w:rsidRDefault="000F5E55" w:rsidP="000F5E55">
      <w:pPr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 xml:space="preserve">Порядок функционирования </w:t>
      </w:r>
      <w:r>
        <w:rPr>
          <w:rFonts w:cs="Times New Roman"/>
          <w:color w:val="000000" w:themeColor="text1"/>
          <w:sz w:val="28"/>
          <w:szCs w:val="28"/>
        </w:rPr>
        <w:t>г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осударственной системы электронных платежей, обмен информацией между участниками </w:t>
      </w:r>
      <w:r>
        <w:rPr>
          <w:rFonts w:cs="Times New Roman"/>
          <w:color w:val="000000" w:themeColor="text1"/>
          <w:sz w:val="28"/>
          <w:szCs w:val="28"/>
        </w:rPr>
        <w:t xml:space="preserve">пилотирования                 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об </w:t>
      </w:r>
      <w:r>
        <w:rPr>
          <w:rFonts w:cs="Times New Roman"/>
          <w:color w:val="000000" w:themeColor="text1"/>
          <w:sz w:val="28"/>
          <w:szCs w:val="28"/>
        </w:rPr>
        <w:t>о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плате физическими и юридическими лицами платежей за </w:t>
      </w:r>
      <w:r>
        <w:rPr>
          <w:rFonts w:cs="Times New Roman"/>
          <w:color w:val="000000" w:themeColor="text1"/>
          <w:sz w:val="28"/>
          <w:szCs w:val="28"/>
        </w:rPr>
        <w:t>предоставление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государственных</w:t>
      </w:r>
      <w:r w:rsidRPr="004E1968">
        <w:rPr>
          <w:rFonts w:eastAsia="Times New Roman"/>
          <w:color w:val="000000" w:themeColor="text1"/>
          <w:sz w:val="28"/>
          <w:szCs w:val="28"/>
          <w:lang w:eastAsia="ru-RU"/>
        </w:rPr>
        <w:t xml:space="preserve"> и муниципальных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услуг, иных платежей в пользу республиканского </w:t>
      </w:r>
      <w:r w:rsidRPr="004E1968">
        <w:rPr>
          <w:rFonts w:eastAsia="Times New Roman"/>
          <w:color w:val="000000" w:themeColor="text1"/>
          <w:sz w:val="28"/>
          <w:szCs w:val="28"/>
          <w:lang w:eastAsia="ru-RU"/>
        </w:rPr>
        <w:t>и местн</w:t>
      </w:r>
      <w:r>
        <w:rPr>
          <w:rFonts w:eastAsia="Times New Roman"/>
          <w:color w:val="000000" w:themeColor="text1"/>
          <w:sz w:val="28"/>
          <w:szCs w:val="28"/>
          <w:lang w:eastAsia="ru-RU"/>
        </w:rPr>
        <w:t>ых</w:t>
      </w:r>
      <w:r w:rsidRPr="004E1968">
        <w:rPr>
          <w:rFonts w:eastAsia="Times New Roman"/>
          <w:color w:val="000000" w:themeColor="text1"/>
          <w:sz w:val="28"/>
          <w:szCs w:val="28"/>
          <w:lang w:eastAsia="ru-RU"/>
        </w:rPr>
        <w:t xml:space="preserve"> бюджетов</w:t>
      </w:r>
      <w:r w:rsidRPr="004E1968" w:rsidDel="00172D14">
        <w:rPr>
          <w:rFonts w:cs="Times New Roman"/>
          <w:color w:val="000000" w:themeColor="text1"/>
          <w:sz w:val="28"/>
          <w:szCs w:val="28"/>
        </w:rPr>
        <w:t xml:space="preserve"> 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регламентирован постановлением Правительства Кыргызской Республики «Об утверждении Положения о государственной системе электронных платежей» </w:t>
      </w:r>
      <w:r>
        <w:rPr>
          <w:rFonts w:cs="Times New Roman"/>
          <w:color w:val="000000" w:themeColor="text1"/>
          <w:sz w:val="28"/>
          <w:szCs w:val="28"/>
        </w:rPr>
        <w:br/>
      </w:r>
      <w:r w:rsidRPr="004E1968">
        <w:rPr>
          <w:rFonts w:cs="Times New Roman"/>
          <w:color w:val="000000" w:themeColor="text1"/>
          <w:sz w:val="28"/>
          <w:szCs w:val="28"/>
        </w:rPr>
        <w:t>от 28 октября 2017 года № 709.</w:t>
      </w:r>
    </w:p>
    <w:p w:rsidR="000F5E55" w:rsidRPr="004E1968" w:rsidRDefault="000F5E55" w:rsidP="000F5E55">
      <w:pPr>
        <w:tabs>
          <w:tab w:val="left" w:pos="993"/>
        </w:tabs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 xml:space="preserve">14. Продолжительность предоставления государственных услуг посредством ГЦП определяется </w:t>
      </w:r>
      <w:r w:rsidRPr="00BD00E4">
        <w:rPr>
          <w:rFonts w:cs="Times New Roman"/>
          <w:color w:val="000000" w:themeColor="text1"/>
          <w:sz w:val="28"/>
          <w:szCs w:val="28"/>
        </w:rPr>
        <w:t>Стандарт</w:t>
      </w:r>
      <w:r>
        <w:rPr>
          <w:rFonts w:cs="Times New Roman"/>
          <w:color w:val="000000" w:themeColor="text1"/>
          <w:sz w:val="28"/>
          <w:szCs w:val="28"/>
        </w:rPr>
        <w:t xml:space="preserve">ами </w:t>
      </w:r>
      <w:r w:rsidRPr="00BD00E4">
        <w:rPr>
          <w:rFonts w:cs="Times New Roman"/>
          <w:color w:val="000000" w:themeColor="text1"/>
          <w:sz w:val="28"/>
          <w:szCs w:val="28"/>
        </w:rPr>
        <w:t>государственных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услуг, оказываемых физическим и юридическим лицам государственным</w:t>
      </w:r>
      <w:r>
        <w:rPr>
          <w:rFonts w:cs="Times New Roman"/>
          <w:color w:val="000000" w:themeColor="text1"/>
          <w:sz w:val="28"/>
          <w:szCs w:val="28"/>
        </w:rPr>
        <w:t>и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органам</w:t>
      </w:r>
      <w:r>
        <w:rPr>
          <w:rFonts w:cs="Times New Roman"/>
          <w:color w:val="000000" w:themeColor="text1"/>
          <w:sz w:val="28"/>
          <w:szCs w:val="28"/>
        </w:rPr>
        <w:t>и</w:t>
      </w:r>
      <w:r w:rsidRPr="004E1968">
        <w:rPr>
          <w:rFonts w:cs="Times New Roman"/>
          <w:color w:val="000000" w:themeColor="text1"/>
          <w:sz w:val="28"/>
          <w:szCs w:val="28"/>
        </w:rPr>
        <w:t>, их структурными подразделениями и подведомственными учреждениями</w:t>
      </w:r>
      <w:r>
        <w:rPr>
          <w:rFonts w:cs="Times New Roman"/>
          <w:color w:val="000000" w:themeColor="text1"/>
          <w:sz w:val="28"/>
          <w:szCs w:val="28"/>
        </w:rPr>
        <w:t>,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</w:t>
      </w:r>
      <w:r w:rsidRPr="00EA729A">
        <w:rPr>
          <w:rFonts w:cs="Times New Roman"/>
          <w:color w:val="000000" w:themeColor="text1"/>
          <w:sz w:val="28"/>
          <w:szCs w:val="28"/>
        </w:rPr>
        <w:t xml:space="preserve">утвержденными постановлением </w:t>
      </w:r>
      <w:r w:rsidRPr="00650C48">
        <w:rPr>
          <w:rFonts w:cs="Times New Roman"/>
          <w:color w:val="000000" w:themeColor="text1"/>
          <w:sz w:val="28"/>
          <w:szCs w:val="28"/>
        </w:rPr>
        <w:t>Правительства Кыргызской Республики</w:t>
      </w:r>
      <w:r w:rsidRPr="00650C48">
        <w:rPr>
          <w:color w:val="000000" w:themeColor="text1"/>
        </w:rPr>
        <w:t xml:space="preserve"> </w:t>
      </w:r>
      <w:r w:rsidRPr="004E1968">
        <w:rPr>
          <w:rFonts w:cs="Times New Roman"/>
          <w:color w:val="000000" w:themeColor="text1"/>
          <w:sz w:val="28"/>
          <w:szCs w:val="28"/>
        </w:rPr>
        <w:t>от 3 июня 2014 года № 303.</w:t>
      </w:r>
    </w:p>
    <w:p w:rsidR="000F5E55" w:rsidRPr="004E1968" w:rsidRDefault="000F5E55" w:rsidP="000F5E55">
      <w:pPr>
        <w:tabs>
          <w:tab w:val="left" w:pos="993"/>
        </w:tabs>
        <w:jc w:val="both"/>
        <w:rPr>
          <w:rFonts w:cs="Times New Roman"/>
          <w:strike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 xml:space="preserve">15. Продолжительность предоставления муниципальных услуг посредством ГЦП определяется </w:t>
      </w:r>
      <w:r w:rsidRPr="00BD00E4">
        <w:rPr>
          <w:rFonts w:cs="Times New Roman"/>
          <w:color w:val="000000" w:themeColor="text1"/>
          <w:sz w:val="28"/>
          <w:szCs w:val="28"/>
        </w:rPr>
        <w:t>Стандартами муниципальных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услуг, входящих в Базовый реестр муниципальных услуг, </w:t>
      </w:r>
      <w:r>
        <w:rPr>
          <w:rFonts w:cs="Times New Roman"/>
          <w:color w:val="000000" w:themeColor="text1"/>
          <w:sz w:val="28"/>
          <w:szCs w:val="28"/>
        </w:rPr>
        <w:t xml:space="preserve">предоставляемых </w:t>
      </w:r>
      <w:r w:rsidRPr="004E1968">
        <w:rPr>
          <w:rFonts w:cs="Times New Roman"/>
          <w:color w:val="000000" w:themeColor="text1"/>
          <w:sz w:val="28"/>
          <w:szCs w:val="28"/>
        </w:rPr>
        <w:lastRenderedPageBreak/>
        <w:t>органами местного самоуправления Кыргызской Республики</w:t>
      </w:r>
      <w:r>
        <w:rPr>
          <w:rFonts w:cs="Times New Roman"/>
          <w:color w:val="000000" w:themeColor="text1"/>
          <w:sz w:val="28"/>
          <w:szCs w:val="28"/>
        </w:rPr>
        <w:t>,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</w:t>
      </w:r>
      <w:r w:rsidRPr="00F9091C">
        <w:rPr>
          <w:rFonts w:cs="Times New Roman"/>
          <w:color w:val="000000" w:themeColor="text1"/>
          <w:sz w:val="28"/>
          <w:szCs w:val="28"/>
        </w:rPr>
        <w:t>утвержденными постановлением Правительства Кыргызской Республики</w:t>
      </w:r>
      <w:r w:rsidRPr="00BD00E4">
        <w:rPr>
          <w:rFonts w:cs="Times New Roman"/>
          <w:color w:val="000000" w:themeColor="text1"/>
          <w:sz w:val="28"/>
          <w:szCs w:val="28"/>
        </w:rPr>
        <w:t xml:space="preserve"> 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от 9 февраля 2017 года № 91. </w:t>
      </w:r>
    </w:p>
    <w:p w:rsidR="000F5E55" w:rsidRDefault="000F5E55" w:rsidP="000F5E55">
      <w:pPr>
        <w:ind w:firstLine="0"/>
        <w:jc w:val="both"/>
        <w:rPr>
          <w:rFonts w:cs="Times New Roman"/>
          <w:color w:val="000000" w:themeColor="text1"/>
          <w:sz w:val="28"/>
          <w:szCs w:val="28"/>
        </w:rPr>
      </w:pPr>
    </w:p>
    <w:p w:rsidR="000F5E55" w:rsidRPr="004E1968" w:rsidRDefault="000F5E55" w:rsidP="000F5E55">
      <w:pPr>
        <w:ind w:firstLine="0"/>
        <w:jc w:val="center"/>
        <w:rPr>
          <w:rFonts w:cs="Times New Roman"/>
          <w:b/>
          <w:color w:val="000000" w:themeColor="text1"/>
          <w:sz w:val="28"/>
          <w:szCs w:val="28"/>
        </w:rPr>
      </w:pPr>
      <w:r w:rsidRPr="004E1968">
        <w:rPr>
          <w:rFonts w:cs="Times New Roman"/>
          <w:b/>
          <w:color w:val="000000" w:themeColor="text1"/>
          <w:sz w:val="28"/>
          <w:szCs w:val="28"/>
        </w:rPr>
        <w:t>3. Заключительные положения</w:t>
      </w:r>
    </w:p>
    <w:p w:rsidR="000F5E55" w:rsidRPr="004E1968" w:rsidRDefault="000F5E55" w:rsidP="000F5E55">
      <w:pPr>
        <w:ind w:firstLine="0"/>
        <w:jc w:val="center"/>
        <w:rPr>
          <w:rFonts w:cs="Times New Roman"/>
          <w:color w:val="000000" w:themeColor="text1"/>
          <w:sz w:val="28"/>
          <w:szCs w:val="28"/>
        </w:rPr>
      </w:pPr>
    </w:p>
    <w:p w:rsidR="000F5E55" w:rsidRPr="004E1968" w:rsidRDefault="000F5E55" w:rsidP="000F5E55">
      <w:pPr>
        <w:ind w:firstLine="0"/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ab/>
        <w:t>16. Предоставляемая в процессе оказания услуг в электронной форме информация (включая персональные данные) должна быть защищена участниками пилотирования и поставщиками услуг от несанкционированного доступа, уничтожения, искажения, блокировки, утечки и использования в личных целях, а также в целях, противоречащих настояще</w:t>
      </w:r>
      <w:r>
        <w:rPr>
          <w:rFonts w:cs="Times New Roman"/>
          <w:color w:val="000000" w:themeColor="text1"/>
          <w:sz w:val="28"/>
          <w:szCs w:val="28"/>
        </w:rPr>
        <w:t>му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Временно</w:t>
      </w:r>
      <w:r>
        <w:rPr>
          <w:rFonts w:cs="Times New Roman"/>
          <w:color w:val="000000" w:themeColor="text1"/>
          <w:sz w:val="28"/>
          <w:szCs w:val="28"/>
        </w:rPr>
        <w:t>му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порядк</w:t>
      </w:r>
      <w:r>
        <w:rPr>
          <w:rFonts w:cs="Times New Roman"/>
          <w:color w:val="000000" w:themeColor="text1"/>
          <w:sz w:val="28"/>
          <w:szCs w:val="28"/>
        </w:rPr>
        <w:t>у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. </w:t>
      </w:r>
    </w:p>
    <w:p w:rsidR="000F5E55" w:rsidRDefault="000F5E55" w:rsidP="000F5E55">
      <w:pPr>
        <w:ind w:firstLine="0"/>
        <w:jc w:val="both"/>
        <w:rPr>
          <w:rFonts w:cs="Times New Roman"/>
          <w:color w:val="000000" w:themeColor="text1"/>
          <w:sz w:val="28"/>
          <w:szCs w:val="28"/>
        </w:rPr>
      </w:pPr>
      <w:r w:rsidRPr="004E1968">
        <w:rPr>
          <w:rFonts w:cs="Times New Roman"/>
          <w:color w:val="000000" w:themeColor="text1"/>
          <w:sz w:val="28"/>
          <w:szCs w:val="28"/>
        </w:rPr>
        <w:tab/>
        <w:t xml:space="preserve"> 17. Руководители государственных органов и о</w:t>
      </w:r>
      <w:r>
        <w:rPr>
          <w:rFonts w:cs="Times New Roman"/>
          <w:color w:val="000000" w:themeColor="text1"/>
          <w:sz w:val="28"/>
          <w:szCs w:val="28"/>
        </w:rPr>
        <w:t>рганов местного самоуправления,</w:t>
      </w:r>
      <w:r w:rsidRPr="004E1968">
        <w:rPr>
          <w:rFonts w:cs="Times New Roman"/>
          <w:color w:val="000000" w:themeColor="text1"/>
          <w:sz w:val="28"/>
          <w:szCs w:val="28"/>
        </w:rPr>
        <w:t xml:space="preserve"> их должностные лица, на которых возложена обязанность по рассмотрению запроса пользователя на получение услуги, несут дисциплинарную ответственность за необоснованный отказ и некачественное предоставление государственных и муниципальных услуг, предоставляемых посредством ГЦП, в соответствии с Законом Кыргызской Республики </w:t>
      </w:r>
      <w:r w:rsidRPr="00BD00E4">
        <w:rPr>
          <w:rFonts w:cs="Times New Roman"/>
          <w:color w:val="000000" w:themeColor="text1"/>
          <w:sz w:val="28"/>
          <w:szCs w:val="28"/>
        </w:rPr>
        <w:t>«О государственной гражданской службе и муниципальной службе</w:t>
      </w:r>
      <w:r>
        <w:rPr>
          <w:rFonts w:cs="Times New Roman"/>
          <w:color w:val="000000" w:themeColor="text1"/>
          <w:sz w:val="28"/>
          <w:szCs w:val="28"/>
        </w:rPr>
        <w:t xml:space="preserve">», а также </w:t>
      </w:r>
      <w:r w:rsidRPr="00BD00E4">
        <w:rPr>
          <w:rFonts w:cs="Times New Roman"/>
          <w:color w:val="000000" w:themeColor="text1"/>
          <w:sz w:val="28"/>
          <w:szCs w:val="28"/>
        </w:rPr>
        <w:t>трудовым законодательством Кыргызской Республики.</w:t>
      </w:r>
    </w:p>
    <w:p w:rsidR="000F5E55" w:rsidRPr="00D01E97" w:rsidRDefault="000F5E55" w:rsidP="000F5E55">
      <w:pPr>
        <w:ind w:firstLine="0"/>
        <w:jc w:val="center"/>
        <w:rPr>
          <w:rFonts w:cs="Times New Roman"/>
          <w:b/>
          <w:color w:val="000000" w:themeColor="text1"/>
          <w:sz w:val="28"/>
          <w:szCs w:val="28"/>
        </w:rPr>
      </w:pPr>
      <w:r>
        <w:rPr>
          <w:rFonts w:cs="Times New Roman"/>
          <w:b/>
          <w:color w:val="000000" w:themeColor="text1"/>
          <w:sz w:val="28"/>
          <w:szCs w:val="28"/>
        </w:rPr>
        <w:t>________________________________________________________________</w:t>
      </w:r>
    </w:p>
    <w:p w:rsidR="008E68B4" w:rsidRDefault="008E68B4">
      <w:bookmarkStart w:id="0" w:name="_GoBack"/>
      <w:bookmarkEnd w:id="0"/>
    </w:p>
    <w:sectPr w:rsidR="008E68B4" w:rsidSect="001511C8">
      <w:footerReference w:type="default" r:id="rId4"/>
      <w:pgSz w:w="11906" w:h="16838"/>
      <w:pgMar w:top="1134" w:right="1134" w:bottom="1134" w:left="1701" w:header="709" w:footer="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581650"/>
      <w:docPartObj>
        <w:docPartGallery w:val="Page Numbers (Bottom of Page)"/>
        <w:docPartUnique/>
      </w:docPartObj>
    </w:sdtPr>
    <w:sdtEndPr/>
    <w:sdtContent>
      <w:p w:rsidR="004127DF" w:rsidRDefault="000F5E55" w:rsidP="00FB20B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  <w:p w:rsidR="004127DF" w:rsidRDefault="000F5E55" w:rsidP="00FB20BA">
        <w:pPr>
          <w:pStyle w:val="a3"/>
          <w:jc w:val="right"/>
        </w:pPr>
      </w:p>
      <w:p w:rsidR="00DB0ECF" w:rsidRDefault="000F5E55" w:rsidP="00FB20BA">
        <w:pPr>
          <w:pStyle w:val="a3"/>
          <w:jc w:val="right"/>
        </w:pP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1DF"/>
    <w:rsid w:val="000F5E55"/>
    <w:rsid w:val="003B01DF"/>
    <w:rsid w:val="008E68B4"/>
    <w:rsid w:val="00945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135FDC-7B08-496E-AB1F-6AA4389C3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5E55"/>
    <w:pPr>
      <w:spacing w:after="0" w:line="240" w:lineRule="auto"/>
      <w:ind w:firstLine="709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F5E5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F5E55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2454</Words>
  <Characters>13994</Characters>
  <Application>Microsoft Office Word</Application>
  <DocSecurity>0</DocSecurity>
  <Lines>116</Lines>
  <Paragraphs>32</Paragraphs>
  <ScaleCrop>false</ScaleCrop>
  <Company/>
  <LinksUpToDate>false</LinksUpToDate>
  <CharactersWithSpaces>16416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Ильина Жанна</dc:creator>
  <cp:keywords/>
  <dc:description/>
  <cp:lastModifiedBy>Ильина Жанна</cp:lastModifiedBy>
  <cp:revision>2</cp:revision>
  <dcterms:created xsi:type="dcterms:W3CDTF">2020-03-10T07:52:00Z</dcterms:created>
  <dcterms:modified xsi:type="dcterms:W3CDTF">2020-03-10T07:52:00Z</dcterms:modified>
</cp:coreProperties>
</file>